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DF87F" w14:textId="77777777" w:rsidR="00C91B62" w:rsidRDefault="00C91B62" w:rsidP="007407CB">
      <w:pPr>
        <w:pStyle w:val="Title"/>
        <w:spacing w:after="120"/>
      </w:pPr>
    </w:p>
    <w:p w14:paraId="6CF2E0DF" w14:textId="77777777" w:rsidR="00C91B62" w:rsidRDefault="00C91B62" w:rsidP="007407CB">
      <w:pPr>
        <w:pStyle w:val="Title"/>
        <w:spacing w:after="120"/>
      </w:pPr>
    </w:p>
    <w:p w14:paraId="6D40B685" w14:textId="09F6AD2B" w:rsidR="003B04D4" w:rsidRPr="003B04D4" w:rsidRDefault="003B04D4" w:rsidP="007407CB">
      <w:pPr>
        <w:pStyle w:val="Title"/>
        <w:spacing w:after="120"/>
      </w:pPr>
      <w:r w:rsidRPr="003B04D4">
        <w:t>DeKalb Intensive English Curriculum</w:t>
      </w:r>
    </w:p>
    <w:p w14:paraId="229AD76B" w14:textId="2946F5C5" w:rsidR="003E609C" w:rsidRDefault="003B04D4" w:rsidP="007407CB">
      <w:pPr>
        <w:pStyle w:val="Title"/>
        <w:spacing w:after="120"/>
      </w:pPr>
      <w:r w:rsidRPr="003B04D4">
        <w:t>Resources and Guidelines</w:t>
      </w:r>
    </w:p>
    <w:p w14:paraId="224F4E80" w14:textId="77777777" w:rsidR="003E609C" w:rsidRPr="003E609C" w:rsidRDefault="003E609C" w:rsidP="007407CB">
      <w:pPr>
        <w:spacing w:after="120"/>
      </w:pPr>
    </w:p>
    <w:p w14:paraId="6B4A50B3" w14:textId="77777777" w:rsidR="003B04D4" w:rsidRDefault="003B04D4" w:rsidP="007407CB">
      <w:pPr>
        <w:spacing w:after="120"/>
        <w:rPr>
          <w:rFonts w:ascii="Arial Narrow" w:hAnsi="Arial Narrow"/>
        </w:rPr>
      </w:pPr>
    </w:p>
    <w:p w14:paraId="1D06D9B8" w14:textId="229AABCF" w:rsidR="003B04D4" w:rsidRPr="003E609C" w:rsidRDefault="00DA34FF" w:rsidP="007407CB">
      <w:pPr>
        <w:spacing w:after="120"/>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p>
    <w:p w14:paraId="34F47A5D" w14:textId="77777777" w:rsidR="003B04D4" w:rsidRDefault="003B04D4" w:rsidP="007407CB">
      <w:pPr>
        <w:spacing w:after="120"/>
        <w:rPr>
          <w:rFonts w:ascii="Arial Narrow" w:hAnsi="Arial Narrow"/>
        </w:rPr>
      </w:pPr>
    </w:p>
    <w:p w14:paraId="05EF5879" w14:textId="172E5BC4" w:rsidR="003B04D4" w:rsidRPr="00C91B62" w:rsidRDefault="003B04D4" w:rsidP="007407CB">
      <w:pPr>
        <w:pStyle w:val="ListParagraph"/>
        <w:numPr>
          <w:ilvl w:val="0"/>
          <w:numId w:val="19"/>
        </w:numPr>
        <w:tabs>
          <w:tab w:val="right" w:pos="7110"/>
          <w:tab w:val="right" w:pos="7200"/>
        </w:tabs>
        <w:spacing w:after="120"/>
        <w:ind w:left="810" w:hanging="450"/>
        <w:rPr>
          <w:rFonts w:ascii="Arial Narrow" w:hAnsi="Arial Narrow"/>
          <w:sz w:val="32"/>
        </w:rPr>
      </w:pPr>
      <w:r w:rsidRPr="00C91B62">
        <w:rPr>
          <w:rFonts w:ascii="Arial Narrow" w:hAnsi="Arial Narrow"/>
          <w:sz w:val="32"/>
        </w:rPr>
        <w:t>Checklist for Unit Outlines</w:t>
      </w:r>
      <w:r w:rsidR="00427479" w:rsidRPr="00C91B62">
        <w:rPr>
          <w:rFonts w:ascii="Arial Narrow" w:hAnsi="Arial Narrow"/>
          <w:sz w:val="32"/>
        </w:rPr>
        <w:t xml:space="preserve"> </w:t>
      </w:r>
      <w:r w:rsidR="00704730" w:rsidRPr="00C91B62">
        <w:rPr>
          <w:rFonts w:ascii="Arial Narrow" w:hAnsi="Arial Narrow"/>
          <w:sz w:val="32"/>
        </w:rPr>
        <w:t>p. 2</w:t>
      </w:r>
    </w:p>
    <w:p w14:paraId="1A4B251A" w14:textId="68833D8D" w:rsidR="00513876" w:rsidRPr="00C91B62" w:rsidRDefault="00493A41" w:rsidP="007407CB">
      <w:pPr>
        <w:pStyle w:val="ListParagraph"/>
        <w:numPr>
          <w:ilvl w:val="0"/>
          <w:numId w:val="19"/>
        </w:numPr>
        <w:tabs>
          <w:tab w:val="right" w:pos="7110"/>
          <w:tab w:val="right" w:pos="7200"/>
        </w:tabs>
        <w:spacing w:after="120"/>
        <w:ind w:left="810" w:hanging="450"/>
        <w:rPr>
          <w:rFonts w:ascii="Arial Narrow" w:hAnsi="Arial Narrow"/>
          <w:sz w:val="32"/>
        </w:rPr>
      </w:pPr>
      <w:r w:rsidRPr="00C91B62">
        <w:rPr>
          <w:rFonts w:ascii="Arial Narrow" w:hAnsi="Arial Narrow"/>
          <w:sz w:val="32"/>
        </w:rPr>
        <w:t xml:space="preserve">WIDA Standards </w:t>
      </w:r>
      <w:r w:rsidR="00704730" w:rsidRPr="00C91B62">
        <w:rPr>
          <w:rFonts w:ascii="Arial Narrow" w:hAnsi="Arial Narrow"/>
          <w:sz w:val="32"/>
        </w:rPr>
        <w:t>p. 3</w:t>
      </w:r>
    </w:p>
    <w:p w14:paraId="7CD2749C" w14:textId="5E56570F" w:rsidR="00050586" w:rsidRPr="00C91B62" w:rsidRDefault="00050586" w:rsidP="007407CB">
      <w:pPr>
        <w:pStyle w:val="ListParagraph"/>
        <w:numPr>
          <w:ilvl w:val="0"/>
          <w:numId w:val="19"/>
        </w:numPr>
        <w:tabs>
          <w:tab w:val="right" w:pos="7110"/>
          <w:tab w:val="right" w:pos="7200"/>
        </w:tabs>
        <w:spacing w:after="120"/>
        <w:ind w:left="810" w:hanging="450"/>
        <w:rPr>
          <w:rFonts w:ascii="Arial Narrow" w:hAnsi="Arial Narrow"/>
          <w:sz w:val="32"/>
        </w:rPr>
      </w:pPr>
      <w:r w:rsidRPr="00C91B62">
        <w:rPr>
          <w:rFonts w:ascii="Arial Narrow" w:hAnsi="Arial Narrow"/>
          <w:sz w:val="32"/>
        </w:rPr>
        <w:t>Audio-Lingual Content Elementary p. 4</w:t>
      </w:r>
    </w:p>
    <w:p w14:paraId="2CFA6496" w14:textId="66270E5D" w:rsidR="00704730" w:rsidRPr="00C91B62" w:rsidRDefault="00050586" w:rsidP="007407CB">
      <w:pPr>
        <w:pStyle w:val="ListParagraph"/>
        <w:numPr>
          <w:ilvl w:val="0"/>
          <w:numId w:val="19"/>
        </w:numPr>
        <w:tabs>
          <w:tab w:val="right" w:pos="7110"/>
          <w:tab w:val="right" w:pos="7200"/>
        </w:tabs>
        <w:spacing w:after="120"/>
        <w:ind w:left="810" w:hanging="450"/>
        <w:rPr>
          <w:rFonts w:ascii="Arial Narrow" w:hAnsi="Arial Narrow"/>
          <w:sz w:val="32"/>
        </w:rPr>
      </w:pPr>
      <w:r w:rsidRPr="00C91B62">
        <w:rPr>
          <w:rFonts w:ascii="Arial Narrow" w:hAnsi="Arial Narrow"/>
          <w:sz w:val="32"/>
        </w:rPr>
        <w:t>Audio-Lingual Content 4-8 p. 5</w:t>
      </w:r>
    </w:p>
    <w:p w14:paraId="7C3F9BBE" w14:textId="6C8A2E34" w:rsidR="00704730" w:rsidRPr="00C91B62" w:rsidRDefault="00050586" w:rsidP="007407CB">
      <w:pPr>
        <w:pStyle w:val="ListParagraph"/>
        <w:numPr>
          <w:ilvl w:val="0"/>
          <w:numId w:val="19"/>
        </w:numPr>
        <w:tabs>
          <w:tab w:val="right" w:pos="7110"/>
          <w:tab w:val="right" w:pos="7200"/>
        </w:tabs>
        <w:spacing w:after="120"/>
        <w:ind w:left="810" w:hanging="450"/>
        <w:rPr>
          <w:rFonts w:ascii="Arial Narrow" w:hAnsi="Arial Narrow"/>
          <w:sz w:val="32"/>
        </w:rPr>
      </w:pPr>
      <w:r w:rsidRPr="00C91B62">
        <w:rPr>
          <w:rFonts w:ascii="Arial Narrow" w:hAnsi="Arial Narrow"/>
          <w:sz w:val="32"/>
        </w:rPr>
        <w:t>Audio-Lingual Content 9-12 p. 6</w:t>
      </w:r>
    </w:p>
    <w:p w14:paraId="1CF193BA" w14:textId="15BB8CE6" w:rsidR="00704730" w:rsidRPr="00C91B62" w:rsidRDefault="00704730" w:rsidP="007407CB">
      <w:pPr>
        <w:pStyle w:val="ListParagraph"/>
        <w:numPr>
          <w:ilvl w:val="0"/>
          <w:numId w:val="19"/>
        </w:numPr>
        <w:tabs>
          <w:tab w:val="right" w:pos="7110"/>
          <w:tab w:val="right" w:pos="7200"/>
        </w:tabs>
        <w:spacing w:after="120"/>
        <w:ind w:left="810" w:hanging="450"/>
        <w:rPr>
          <w:rFonts w:ascii="Arial Narrow" w:hAnsi="Arial Narrow"/>
          <w:sz w:val="32"/>
        </w:rPr>
      </w:pPr>
      <w:r w:rsidRPr="00C91B62">
        <w:rPr>
          <w:rFonts w:ascii="Arial Narrow" w:hAnsi="Arial Narrow"/>
          <w:sz w:val="32"/>
        </w:rPr>
        <w:t>Texts and Print Resources for use in Pilot Units p.</w:t>
      </w:r>
      <w:r w:rsidR="00050586" w:rsidRPr="00C91B62">
        <w:rPr>
          <w:rFonts w:ascii="Arial Narrow" w:hAnsi="Arial Narrow"/>
          <w:sz w:val="32"/>
        </w:rPr>
        <w:t xml:space="preserve"> 7</w:t>
      </w:r>
      <w:r w:rsidRPr="00C91B62">
        <w:rPr>
          <w:rFonts w:ascii="Arial Narrow" w:hAnsi="Arial Narrow"/>
          <w:sz w:val="32"/>
        </w:rPr>
        <w:tab/>
      </w:r>
    </w:p>
    <w:p w14:paraId="7ABD1A1D" w14:textId="6FA255FE" w:rsidR="00704730" w:rsidRPr="00C91B62" w:rsidRDefault="00704730" w:rsidP="007407CB">
      <w:pPr>
        <w:pStyle w:val="ListParagraph"/>
        <w:numPr>
          <w:ilvl w:val="0"/>
          <w:numId w:val="19"/>
        </w:numPr>
        <w:tabs>
          <w:tab w:val="right" w:pos="7110"/>
          <w:tab w:val="right" w:pos="7200"/>
        </w:tabs>
        <w:spacing w:after="120"/>
        <w:ind w:left="810" w:hanging="450"/>
        <w:rPr>
          <w:rFonts w:ascii="Arial Narrow" w:hAnsi="Arial Narrow"/>
          <w:sz w:val="32"/>
        </w:rPr>
      </w:pPr>
      <w:r w:rsidRPr="00C91B62">
        <w:rPr>
          <w:rFonts w:ascii="Arial Narrow" w:hAnsi="Arial Narrow"/>
          <w:sz w:val="32"/>
        </w:rPr>
        <w:t>Software/Web r</w:t>
      </w:r>
      <w:r w:rsidR="00383B00" w:rsidRPr="00C91B62">
        <w:rPr>
          <w:rFonts w:ascii="Arial Narrow" w:hAnsi="Arial Narrow"/>
          <w:sz w:val="32"/>
        </w:rPr>
        <w:t>esources for use in Pilot Units</w:t>
      </w:r>
      <w:r w:rsidR="00050586" w:rsidRPr="00C91B62">
        <w:rPr>
          <w:rFonts w:ascii="Arial Narrow" w:hAnsi="Arial Narrow"/>
          <w:sz w:val="32"/>
        </w:rPr>
        <w:t xml:space="preserve"> pp. 8-10</w:t>
      </w:r>
    </w:p>
    <w:p w14:paraId="439FB8AE" w14:textId="7BE29FD2" w:rsidR="00704730" w:rsidRPr="00C91B62" w:rsidRDefault="00704730" w:rsidP="007407CB">
      <w:pPr>
        <w:pStyle w:val="ListParagraph"/>
        <w:numPr>
          <w:ilvl w:val="0"/>
          <w:numId w:val="19"/>
        </w:numPr>
        <w:tabs>
          <w:tab w:val="right" w:pos="7110"/>
          <w:tab w:val="right" w:pos="7200"/>
        </w:tabs>
        <w:spacing w:after="120"/>
        <w:ind w:left="810" w:hanging="450"/>
        <w:rPr>
          <w:rFonts w:ascii="Arial Narrow" w:hAnsi="Arial Narrow"/>
          <w:sz w:val="32"/>
        </w:rPr>
      </w:pPr>
      <w:r w:rsidRPr="00C91B62">
        <w:rPr>
          <w:rFonts w:ascii="Arial Narrow" w:hAnsi="Arial Narrow"/>
          <w:sz w:val="32"/>
        </w:rPr>
        <w:t xml:space="preserve">Thinking Maps p. </w:t>
      </w:r>
      <w:r w:rsidR="00050586" w:rsidRPr="00C91B62">
        <w:rPr>
          <w:rFonts w:ascii="Arial Narrow" w:hAnsi="Arial Narrow"/>
          <w:sz w:val="32"/>
        </w:rPr>
        <w:t>11</w:t>
      </w:r>
    </w:p>
    <w:p w14:paraId="617CC5A6" w14:textId="47270A86" w:rsidR="00704730" w:rsidRPr="00C91B62" w:rsidRDefault="00DC4E96" w:rsidP="007407CB">
      <w:pPr>
        <w:pStyle w:val="ListParagraph"/>
        <w:numPr>
          <w:ilvl w:val="0"/>
          <w:numId w:val="19"/>
        </w:numPr>
        <w:tabs>
          <w:tab w:val="right" w:pos="7110"/>
          <w:tab w:val="right" w:pos="7200"/>
        </w:tabs>
        <w:spacing w:after="120"/>
        <w:ind w:left="810" w:hanging="450"/>
        <w:rPr>
          <w:rFonts w:ascii="Arial Narrow" w:hAnsi="Arial Narrow"/>
          <w:sz w:val="32"/>
        </w:rPr>
      </w:pPr>
      <w:r>
        <w:rPr>
          <w:rFonts w:ascii="Arial Narrow" w:hAnsi="Arial Narrow"/>
          <w:sz w:val="32"/>
        </w:rPr>
        <w:t xml:space="preserve">Formative and Summative </w:t>
      </w:r>
      <w:r w:rsidR="00704730" w:rsidRPr="00C91B62">
        <w:rPr>
          <w:rFonts w:ascii="Arial Narrow" w:hAnsi="Arial Narrow"/>
          <w:sz w:val="32"/>
        </w:rPr>
        <w:t xml:space="preserve">Assessment </w:t>
      </w:r>
      <w:r>
        <w:rPr>
          <w:rFonts w:ascii="Arial Narrow" w:hAnsi="Arial Narrow"/>
          <w:sz w:val="32"/>
        </w:rPr>
        <w:t>Menu</w:t>
      </w:r>
      <w:r w:rsidR="00704730" w:rsidRPr="00C91B62">
        <w:rPr>
          <w:rFonts w:ascii="Arial Narrow" w:hAnsi="Arial Narrow"/>
          <w:sz w:val="32"/>
        </w:rPr>
        <w:t xml:space="preserve"> pp. </w:t>
      </w:r>
      <w:r w:rsidR="00050586" w:rsidRPr="00C91B62">
        <w:rPr>
          <w:rFonts w:ascii="Arial Narrow" w:hAnsi="Arial Narrow"/>
          <w:sz w:val="32"/>
        </w:rPr>
        <w:t>12-15</w:t>
      </w:r>
    </w:p>
    <w:p w14:paraId="362C2C35" w14:textId="49ECEE81" w:rsidR="00704730" w:rsidRPr="00C91B62" w:rsidRDefault="00704730" w:rsidP="007407CB">
      <w:pPr>
        <w:pStyle w:val="ListParagraph"/>
        <w:numPr>
          <w:ilvl w:val="0"/>
          <w:numId w:val="19"/>
        </w:numPr>
        <w:tabs>
          <w:tab w:val="right" w:pos="7110"/>
          <w:tab w:val="right" w:pos="7200"/>
        </w:tabs>
        <w:spacing w:after="120"/>
        <w:ind w:left="810" w:hanging="450"/>
        <w:rPr>
          <w:rFonts w:ascii="Arial Narrow" w:hAnsi="Arial Narrow"/>
          <w:sz w:val="32"/>
        </w:rPr>
      </w:pPr>
      <w:r w:rsidRPr="00C91B62">
        <w:rPr>
          <w:rFonts w:ascii="Arial Narrow" w:hAnsi="Arial Narrow"/>
          <w:sz w:val="32"/>
        </w:rPr>
        <w:t>Common Core Anchor Standards p. 16</w:t>
      </w:r>
    </w:p>
    <w:p w14:paraId="5274B47B" w14:textId="691BB5E8" w:rsidR="00383B00" w:rsidRPr="00C91B62" w:rsidRDefault="00704730" w:rsidP="007407CB">
      <w:pPr>
        <w:pStyle w:val="ListParagraph"/>
        <w:numPr>
          <w:ilvl w:val="0"/>
          <w:numId w:val="19"/>
        </w:numPr>
        <w:tabs>
          <w:tab w:val="right" w:pos="7110"/>
          <w:tab w:val="right" w:pos="7200"/>
        </w:tabs>
        <w:spacing w:after="120"/>
        <w:ind w:left="810" w:hanging="450"/>
        <w:rPr>
          <w:rFonts w:ascii="Arial Narrow" w:hAnsi="Arial Narrow"/>
          <w:sz w:val="32"/>
        </w:rPr>
      </w:pPr>
      <w:r w:rsidRPr="00C91B62">
        <w:rPr>
          <w:rFonts w:ascii="Arial Narrow" w:hAnsi="Arial Narrow"/>
          <w:sz w:val="32"/>
        </w:rPr>
        <w:t>WIDA Performance Definitions p. 17</w:t>
      </w:r>
      <w:r w:rsidR="00050586" w:rsidRPr="00C91B62">
        <w:rPr>
          <w:rFonts w:ascii="Arial Narrow" w:hAnsi="Arial Narrow"/>
          <w:sz w:val="32"/>
        </w:rPr>
        <w:t>-18</w:t>
      </w:r>
    </w:p>
    <w:p w14:paraId="1A00D62B" w14:textId="36104E1F" w:rsidR="00050586" w:rsidRPr="006B638D" w:rsidRDefault="00D42A4B" w:rsidP="006B638D">
      <w:pPr>
        <w:pStyle w:val="ListParagraph"/>
        <w:numPr>
          <w:ilvl w:val="0"/>
          <w:numId w:val="19"/>
        </w:numPr>
        <w:tabs>
          <w:tab w:val="right" w:pos="7110"/>
          <w:tab w:val="right" w:pos="7200"/>
        </w:tabs>
        <w:spacing w:after="120"/>
        <w:ind w:left="810" w:hanging="450"/>
        <w:rPr>
          <w:rFonts w:ascii="Arial Narrow" w:hAnsi="Arial Narrow"/>
          <w:sz w:val="32"/>
        </w:rPr>
      </w:pPr>
      <w:r w:rsidRPr="00C91B62">
        <w:rPr>
          <w:rFonts w:ascii="Arial Narrow" w:hAnsi="Arial Narrow"/>
          <w:sz w:val="32"/>
        </w:rPr>
        <w:t xml:space="preserve">WIDA Example </w:t>
      </w:r>
      <w:r w:rsidR="00720CBB" w:rsidRPr="00C91B62">
        <w:rPr>
          <w:rFonts w:ascii="Arial Narrow" w:hAnsi="Arial Narrow"/>
          <w:sz w:val="32"/>
        </w:rPr>
        <w:t>Topics and Genres</w:t>
      </w:r>
      <w:r w:rsidR="00050586" w:rsidRPr="00C91B62">
        <w:rPr>
          <w:rFonts w:ascii="Arial Narrow" w:hAnsi="Arial Narrow"/>
          <w:sz w:val="32"/>
        </w:rPr>
        <w:t xml:space="preserve"> 19-23</w:t>
      </w:r>
    </w:p>
    <w:p w14:paraId="5E196D73" w14:textId="6AB0FB04" w:rsidR="00050586" w:rsidRPr="00C91B62" w:rsidRDefault="00050586" w:rsidP="007407CB">
      <w:pPr>
        <w:pStyle w:val="ListParagraph"/>
        <w:numPr>
          <w:ilvl w:val="0"/>
          <w:numId w:val="19"/>
        </w:numPr>
        <w:tabs>
          <w:tab w:val="right" w:pos="7110"/>
          <w:tab w:val="right" w:pos="7200"/>
        </w:tabs>
        <w:spacing w:after="120"/>
        <w:ind w:left="810" w:hanging="450"/>
        <w:rPr>
          <w:rFonts w:ascii="Arial Narrow" w:hAnsi="Arial Narrow"/>
          <w:sz w:val="32"/>
        </w:rPr>
      </w:pPr>
      <w:r w:rsidRPr="00C91B62">
        <w:rPr>
          <w:rFonts w:ascii="Arial Narrow" w:hAnsi="Arial Narrow"/>
          <w:sz w:val="32"/>
        </w:rPr>
        <w:t>WIDA Can-Do Descriptors</w:t>
      </w:r>
      <w:r w:rsidR="00C91B62" w:rsidRPr="00C91B62">
        <w:rPr>
          <w:rFonts w:ascii="Arial Narrow" w:hAnsi="Arial Narrow"/>
          <w:sz w:val="32"/>
        </w:rPr>
        <w:t>:</w:t>
      </w:r>
      <w:r w:rsidRPr="00C91B62">
        <w:rPr>
          <w:rFonts w:ascii="Arial Narrow" w:hAnsi="Arial Narrow"/>
          <w:sz w:val="32"/>
        </w:rPr>
        <w:t xml:space="preserve"> </w:t>
      </w:r>
      <w:r w:rsidR="00C91B62">
        <w:rPr>
          <w:rFonts w:ascii="Arial Narrow" w:hAnsi="Arial Narrow"/>
        </w:rPr>
        <w:t xml:space="preserve">Available at: </w:t>
      </w:r>
      <w:hyperlink r:id="rId8" w:history="1">
        <w:r w:rsidR="00C91B62" w:rsidRPr="001E00DD">
          <w:rPr>
            <w:rStyle w:val="Hyperlink"/>
            <w:rFonts w:ascii="Arial Narrow" w:hAnsi="Arial Narrow" w:hint="eastAsia"/>
          </w:rPr>
          <w:t>http://www.wida.us/standards/CAN_DOs/</w:t>
        </w:r>
      </w:hyperlink>
      <w:r w:rsidR="00C91B62">
        <w:rPr>
          <w:rFonts w:ascii="Arial Narrow" w:hAnsi="Arial Narrow"/>
        </w:rPr>
        <w:t xml:space="preserve"> </w:t>
      </w:r>
    </w:p>
    <w:p w14:paraId="0D93426B" w14:textId="3ADB39D9" w:rsidR="003B04D4" w:rsidRPr="003B04D4" w:rsidRDefault="003B04D4" w:rsidP="007407CB">
      <w:pPr>
        <w:pStyle w:val="ListParagraph"/>
        <w:tabs>
          <w:tab w:val="right" w:pos="7110"/>
        </w:tabs>
        <w:spacing w:after="120"/>
        <w:rPr>
          <w:rFonts w:ascii="Arial Narrow" w:hAnsi="Arial Narrow"/>
        </w:rPr>
      </w:pPr>
    </w:p>
    <w:p w14:paraId="2ADB1C12" w14:textId="77777777" w:rsidR="003B04D4" w:rsidRDefault="003B04D4" w:rsidP="007407CB">
      <w:pPr>
        <w:spacing w:after="120"/>
        <w:rPr>
          <w:rFonts w:ascii="Arial Narrow" w:hAnsi="Arial Narrow"/>
        </w:rPr>
      </w:pPr>
    </w:p>
    <w:p w14:paraId="32D0A92B" w14:textId="201A366E" w:rsidR="003B04D4" w:rsidRDefault="003B04D4" w:rsidP="007407CB">
      <w:pPr>
        <w:spacing w:after="120"/>
        <w:rPr>
          <w:rFonts w:ascii="Arial Narrow" w:hAnsi="Arial Narrow"/>
        </w:rPr>
      </w:pPr>
      <w:r>
        <w:rPr>
          <w:rFonts w:ascii="Arial Narrow" w:hAnsi="Arial Narrow"/>
        </w:rPr>
        <w:br w:type="page"/>
      </w:r>
    </w:p>
    <w:p w14:paraId="220194EA" w14:textId="77777777" w:rsidR="003B04D4" w:rsidRDefault="003B04D4" w:rsidP="007407CB">
      <w:pPr>
        <w:spacing w:after="120"/>
        <w:jc w:val="center"/>
        <w:rPr>
          <w:b/>
        </w:rPr>
      </w:pPr>
      <w:r>
        <w:rPr>
          <w:b/>
        </w:rPr>
        <w:lastRenderedPageBreak/>
        <w:t xml:space="preserve">DeKalb IE Curriculum </w:t>
      </w:r>
    </w:p>
    <w:p w14:paraId="31BA9320" w14:textId="77777777" w:rsidR="003B04D4" w:rsidRDefault="003B04D4" w:rsidP="007407CB">
      <w:pPr>
        <w:spacing w:after="120"/>
        <w:jc w:val="center"/>
        <w:rPr>
          <w:b/>
        </w:rPr>
      </w:pPr>
      <w:r w:rsidRPr="00CE622C">
        <w:rPr>
          <w:b/>
        </w:rPr>
        <w:t xml:space="preserve">Project Checklist for Each </w:t>
      </w:r>
      <w:r>
        <w:rPr>
          <w:b/>
        </w:rPr>
        <w:t>IE</w:t>
      </w:r>
      <w:r w:rsidRPr="00CE622C">
        <w:rPr>
          <w:b/>
        </w:rPr>
        <w:t xml:space="preserve"> Unit </w:t>
      </w:r>
    </w:p>
    <w:p w14:paraId="5014041F" w14:textId="77777777" w:rsidR="003531EE" w:rsidRDefault="003531EE" w:rsidP="007407CB">
      <w:pPr>
        <w:spacing w:after="120"/>
        <w:jc w:val="center"/>
      </w:pPr>
    </w:p>
    <w:p w14:paraId="04FDB284" w14:textId="025AB211" w:rsidR="003531EE" w:rsidRPr="007407CB" w:rsidRDefault="003531EE" w:rsidP="007407CB">
      <w:pPr>
        <w:spacing w:after="120"/>
        <w:rPr>
          <w:rFonts w:asciiTheme="minorHAnsi" w:hAnsiTheme="minorHAnsi"/>
          <w:sz w:val="22"/>
        </w:rPr>
      </w:pPr>
      <w:r w:rsidRPr="007407CB">
        <w:rPr>
          <w:rFonts w:asciiTheme="minorHAnsi" w:hAnsiTheme="minorHAnsi"/>
          <w:sz w:val="22"/>
        </w:rPr>
        <w:t xml:space="preserve">Please </w:t>
      </w:r>
      <w:r w:rsidR="00F57523" w:rsidRPr="007407CB">
        <w:rPr>
          <w:rFonts w:asciiTheme="minorHAnsi" w:hAnsiTheme="minorHAnsi"/>
          <w:sz w:val="22"/>
        </w:rPr>
        <w:t xml:space="preserve">use this checklist to make sure units are complete and </w:t>
      </w:r>
      <w:r w:rsidRPr="007407CB">
        <w:rPr>
          <w:rFonts w:asciiTheme="minorHAnsi" w:hAnsiTheme="minorHAnsi"/>
          <w:sz w:val="22"/>
        </w:rPr>
        <w:t>in</w:t>
      </w:r>
      <w:r w:rsidR="00F57523" w:rsidRPr="007407CB">
        <w:rPr>
          <w:rFonts w:asciiTheme="minorHAnsi" w:hAnsiTheme="minorHAnsi"/>
          <w:sz w:val="22"/>
        </w:rPr>
        <w:t xml:space="preserve">clude a completed copy </w:t>
      </w:r>
      <w:r w:rsidRPr="007407CB">
        <w:rPr>
          <w:rFonts w:asciiTheme="minorHAnsi" w:hAnsiTheme="minorHAnsi"/>
          <w:sz w:val="22"/>
        </w:rPr>
        <w:t>with each unit outline submitted.</w:t>
      </w:r>
    </w:p>
    <w:p w14:paraId="6C6DF9D5" w14:textId="77777777" w:rsidR="00F57523" w:rsidRPr="007407CB" w:rsidRDefault="00F57523" w:rsidP="007407CB">
      <w:pPr>
        <w:spacing w:after="120"/>
        <w:rPr>
          <w:rFonts w:asciiTheme="minorHAnsi" w:hAnsiTheme="minorHAnsi"/>
          <w:sz w:val="22"/>
        </w:rPr>
      </w:pPr>
    </w:p>
    <w:p w14:paraId="52166168" w14:textId="57ADA8A1" w:rsidR="00F57523" w:rsidRPr="007407CB" w:rsidRDefault="00F57523" w:rsidP="007407CB">
      <w:pPr>
        <w:spacing w:after="120"/>
        <w:rPr>
          <w:rFonts w:asciiTheme="minorHAnsi" w:hAnsiTheme="minorHAnsi"/>
          <w:sz w:val="22"/>
          <w:u w:val="single"/>
        </w:rPr>
      </w:pPr>
      <w:r w:rsidRPr="007407CB">
        <w:rPr>
          <w:rFonts w:asciiTheme="minorHAnsi" w:hAnsiTheme="minorHAnsi"/>
          <w:sz w:val="22"/>
        </w:rPr>
        <w:t>Grade Levels:</w:t>
      </w:r>
      <w:r w:rsidRPr="007407CB">
        <w:rPr>
          <w:rFonts w:asciiTheme="minorHAnsi" w:hAnsiTheme="minorHAnsi"/>
          <w:sz w:val="22"/>
          <w:u w:val="single"/>
        </w:rPr>
        <w:tab/>
      </w:r>
      <w:r w:rsidRPr="007407CB">
        <w:rPr>
          <w:rFonts w:asciiTheme="minorHAnsi" w:hAnsiTheme="minorHAnsi"/>
          <w:sz w:val="22"/>
        </w:rPr>
        <w:t xml:space="preserve">  Unit:</w:t>
      </w:r>
      <w:r w:rsidRPr="007407CB">
        <w:rPr>
          <w:rFonts w:asciiTheme="minorHAnsi" w:hAnsiTheme="minorHAnsi"/>
          <w:sz w:val="22"/>
        </w:rPr>
        <w:tab/>
      </w:r>
      <w:r w:rsidRPr="007407CB">
        <w:rPr>
          <w:rFonts w:asciiTheme="minorHAnsi" w:hAnsiTheme="minorHAnsi"/>
          <w:sz w:val="22"/>
          <w:u w:val="single"/>
        </w:rPr>
        <w:tab/>
        <w:t xml:space="preserve"> </w:t>
      </w:r>
      <w:r w:rsidRPr="007407CB">
        <w:rPr>
          <w:rFonts w:asciiTheme="minorHAnsi" w:hAnsiTheme="minorHAnsi"/>
          <w:sz w:val="22"/>
          <w:u w:val="single"/>
        </w:rPr>
        <w:tab/>
      </w:r>
      <w:r w:rsidRPr="007407CB">
        <w:rPr>
          <w:rFonts w:asciiTheme="minorHAnsi" w:hAnsiTheme="minorHAnsi"/>
          <w:sz w:val="22"/>
          <w:u w:val="single"/>
        </w:rPr>
        <w:tab/>
      </w:r>
      <w:r w:rsidRPr="007407CB">
        <w:rPr>
          <w:rFonts w:asciiTheme="minorHAnsi" w:hAnsiTheme="minorHAnsi"/>
          <w:sz w:val="22"/>
        </w:rPr>
        <w:t>Date</w:t>
      </w:r>
      <w:r w:rsidRPr="007407CB">
        <w:rPr>
          <w:rFonts w:asciiTheme="minorHAnsi" w:hAnsiTheme="minorHAnsi"/>
          <w:sz w:val="22"/>
          <w:u w:val="single"/>
        </w:rPr>
        <w:t xml:space="preserve">: </w:t>
      </w:r>
      <w:r w:rsidRPr="007407CB">
        <w:rPr>
          <w:rFonts w:asciiTheme="minorHAnsi" w:hAnsiTheme="minorHAnsi"/>
          <w:sz w:val="22"/>
          <w:u w:val="single"/>
        </w:rPr>
        <w:tab/>
      </w:r>
      <w:r w:rsidRPr="007407CB">
        <w:rPr>
          <w:rFonts w:asciiTheme="minorHAnsi" w:hAnsiTheme="minorHAnsi"/>
          <w:sz w:val="22"/>
          <w:u w:val="single"/>
        </w:rPr>
        <w:tab/>
      </w:r>
      <w:r w:rsidRPr="007407CB">
        <w:rPr>
          <w:rFonts w:asciiTheme="minorHAnsi" w:hAnsiTheme="minorHAnsi"/>
          <w:sz w:val="22"/>
        </w:rPr>
        <w:t>Author/s:</w:t>
      </w:r>
      <w:r w:rsidRPr="007407CB">
        <w:rPr>
          <w:rFonts w:asciiTheme="minorHAnsi" w:hAnsiTheme="minorHAnsi"/>
          <w:sz w:val="22"/>
          <w:u w:val="single"/>
        </w:rPr>
        <w:tab/>
      </w:r>
      <w:r w:rsidRPr="007407CB">
        <w:rPr>
          <w:rFonts w:asciiTheme="minorHAnsi" w:hAnsiTheme="minorHAnsi"/>
          <w:sz w:val="22"/>
          <w:u w:val="single"/>
        </w:rPr>
        <w:tab/>
      </w:r>
      <w:r w:rsidRPr="007407CB">
        <w:rPr>
          <w:rFonts w:asciiTheme="minorHAnsi" w:hAnsiTheme="minorHAnsi"/>
          <w:sz w:val="22"/>
          <w:u w:val="single"/>
        </w:rPr>
        <w:tab/>
      </w:r>
    </w:p>
    <w:p w14:paraId="5DAAFC5A" w14:textId="77777777" w:rsidR="003B04D4" w:rsidRPr="007407CB" w:rsidRDefault="003B04D4" w:rsidP="007407CB">
      <w:pPr>
        <w:spacing w:after="120"/>
        <w:rPr>
          <w:rFonts w:asciiTheme="minorHAnsi" w:hAnsiTheme="minorHAnsi"/>
          <w:sz w:val="22"/>
        </w:rPr>
      </w:pPr>
    </w:p>
    <w:tbl>
      <w:tblPr>
        <w:tblStyle w:val="TableGrid"/>
        <w:tblW w:w="10260" w:type="dxa"/>
        <w:tblInd w:w="-342" w:type="dxa"/>
        <w:tblLook w:val="04A0" w:firstRow="1" w:lastRow="0" w:firstColumn="1" w:lastColumn="0" w:noHBand="0" w:noVBand="1"/>
      </w:tblPr>
      <w:tblGrid>
        <w:gridCol w:w="1030"/>
        <w:gridCol w:w="9230"/>
      </w:tblGrid>
      <w:tr w:rsidR="003B04D4" w:rsidRPr="007407CB" w14:paraId="613F1654" w14:textId="77777777" w:rsidTr="001A3442">
        <w:tc>
          <w:tcPr>
            <w:tcW w:w="1030" w:type="dxa"/>
          </w:tcPr>
          <w:p w14:paraId="039FFEB6" w14:textId="77777777" w:rsidR="003B04D4" w:rsidRPr="007407CB" w:rsidRDefault="003B04D4" w:rsidP="007407CB">
            <w:pPr>
              <w:spacing w:after="120"/>
              <w:rPr>
                <w:rFonts w:asciiTheme="minorHAnsi" w:hAnsiTheme="minorHAnsi"/>
                <w:b/>
                <w:sz w:val="22"/>
              </w:rPr>
            </w:pPr>
            <w:r w:rsidRPr="007407CB">
              <w:rPr>
                <w:rFonts w:asciiTheme="minorHAnsi" w:hAnsiTheme="minorHAnsi"/>
                <w:b/>
                <w:sz w:val="22"/>
              </w:rPr>
              <w:t>Yes/No</w:t>
            </w:r>
          </w:p>
        </w:tc>
        <w:tc>
          <w:tcPr>
            <w:tcW w:w="9230" w:type="dxa"/>
          </w:tcPr>
          <w:p w14:paraId="2BFB42D1" w14:textId="77777777" w:rsidR="003B04D4" w:rsidRPr="007407CB" w:rsidRDefault="003B04D4" w:rsidP="007407CB">
            <w:pPr>
              <w:spacing w:after="120"/>
              <w:ind w:firstLine="162"/>
              <w:jc w:val="center"/>
              <w:rPr>
                <w:rFonts w:asciiTheme="minorHAnsi" w:hAnsiTheme="minorHAnsi"/>
                <w:b/>
                <w:sz w:val="22"/>
              </w:rPr>
            </w:pPr>
            <w:r w:rsidRPr="007407CB">
              <w:rPr>
                <w:rFonts w:asciiTheme="minorHAnsi" w:hAnsiTheme="minorHAnsi"/>
                <w:b/>
                <w:sz w:val="22"/>
              </w:rPr>
              <w:t>Criteria</w:t>
            </w:r>
          </w:p>
        </w:tc>
      </w:tr>
      <w:tr w:rsidR="003B04D4" w:rsidRPr="007407CB" w14:paraId="3B0D8EA9" w14:textId="77777777" w:rsidTr="001A3442">
        <w:tc>
          <w:tcPr>
            <w:tcW w:w="1030" w:type="dxa"/>
          </w:tcPr>
          <w:p w14:paraId="4C487C84" w14:textId="77777777" w:rsidR="003B04D4" w:rsidRPr="007407CB" w:rsidRDefault="003B04D4" w:rsidP="007407CB">
            <w:pPr>
              <w:spacing w:after="120"/>
              <w:rPr>
                <w:rFonts w:asciiTheme="minorHAnsi" w:hAnsiTheme="minorHAnsi"/>
                <w:sz w:val="22"/>
              </w:rPr>
            </w:pPr>
          </w:p>
        </w:tc>
        <w:tc>
          <w:tcPr>
            <w:tcW w:w="9230" w:type="dxa"/>
          </w:tcPr>
          <w:p w14:paraId="13DDB24A" w14:textId="39BC7E5A" w:rsidR="003B04D4" w:rsidRPr="007407CB" w:rsidRDefault="003E609C"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Can teachers</w:t>
            </w:r>
            <w:r w:rsidR="003B04D4" w:rsidRPr="007407CB">
              <w:rPr>
                <w:rFonts w:asciiTheme="minorHAnsi" w:hAnsiTheme="minorHAnsi"/>
                <w:sz w:val="22"/>
              </w:rPr>
              <w:t xml:space="preserve"> e</w:t>
            </w:r>
            <w:r w:rsidR="0028516D" w:rsidRPr="007407CB">
              <w:rPr>
                <w:rFonts w:asciiTheme="minorHAnsi" w:hAnsiTheme="minorHAnsi"/>
                <w:sz w:val="22"/>
              </w:rPr>
              <w:t>asily underst</w:t>
            </w:r>
            <w:r w:rsidRPr="007407CB">
              <w:rPr>
                <w:rFonts w:asciiTheme="minorHAnsi" w:hAnsiTheme="minorHAnsi"/>
                <w:sz w:val="22"/>
              </w:rPr>
              <w:t>and the unit</w:t>
            </w:r>
            <w:r w:rsidR="00F733EF" w:rsidRPr="007407CB">
              <w:rPr>
                <w:rFonts w:asciiTheme="minorHAnsi" w:hAnsiTheme="minorHAnsi"/>
                <w:sz w:val="22"/>
              </w:rPr>
              <w:t xml:space="preserve">? </w:t>
            </w:r>
            <w:r w:rsidR="0028516D" w:rsidRPr="007407CB">
              <w:rPr>
                <w:rFonts w:asciiTheme="minorHAnsi" w:hAnsiTheme="minorHAnsi"/>
                <w:sz w:val="22"/>
              </w:rPr>
              <w:t xml:space="preserve"> </w:t>
            </w:r>
            <w:r w:rsidR="00F733EF" w:rsidRPr="007407CB">
              <w:rPr>
                <w:rFonts w:asciiTheme="minorHAnsi" w:hAnsiTheme="minorHAnsi"/>
                <w:sz w:val="22"/>
              </w:rPr>
              <w:t>Does it facilitate</w:t>
            </w:r>
            <w:r w:rsidR="003B04D4" w:rsidRPr="007407CB">
              <w:rPr>
                <w:rFonts w:asciiTheme="minorHAnsi" w:hAnsiTheme="minorHAnsi"/>
                <w:sz w:val="22"/>
              </w:rPr>
              <w:t xml:space="preserve"> their planning and teaching</w:t>
            </w:r>
            <w:r w:rsidR="00F733EF" w:rsidRPr="007407CB">
              <w:rPr>
                <w:rFonts w:asciiTheme="minorHAnsi" w:hAnsiTheme="minorHAnsi"/>
                <w:sz w:val="22"/>
              </w:rPr>
              <w:t>?</w:t>
            </w:r>
          </w:p>
        </w:tc>
      </w:tr>
      <w:tr w:rsidR="003B04D4" w:rsidRPr="007407CB" w14:paraId="3DCE5892" w14:textId="77777777" w:rsidTr="001A3442">
        <w:tc>
          <w:tcPr>
            <w:tcW w:w="1030" w:type="dxa"/>
          </w:tcPr>
          <w:p w14:paraId="1226B1B4" w14:textId="77777777" w:rsidR="003B04D4" w:rsidRPr="007407CB" w:rsidRDefault="003B04D4" w:rsidP="007407CB">
            <w:pPr>
              <w:spacing w:after="120"/>
              <w:rPr>
                <w:rFonts w:asciiTheme="minorHAnsi" w:hAnsiTheme="minorHAnsi"/>
                <w:sz w:val="22"/>
              </w:rPr>
            </w:pPr>
          </w:p>
        </w:tc>
        <w:tc>
          <w:tcPr>
            <w:tcW w:w="9230" w:type="dxa"/>
          </w:tcPr>
          <w:p w14:paraId="717C04BA" w14:textId="12E9681C" w:rsidR="003B04D4" w:rsidRPr="007407CB" w:rsidRDefault="00F733EF"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Does the unit address</w:t>
            </w:r>
            <w:r w:rsidR="003B04D4" w:rsidRPr="007407CB">
              <w:rPr>
                <w:rFonts w:asciiTheme="minorHAnsi" w:hAnsiTheme="minorHAnsi"/>
                <w:sz w:val="22"/>
              </w:rPr>
              <w:t xml:space="preserve"> WIDA Can-Do descriptors for </w:t>
            </w:r>
            <w:r w:rsidRPr="007407CB">
              <w:rPr>
                <w:rFonts w:asciiTheme="minorHAnsi" w:hAnsiTheme="minorHAnsi"/>
                <w:sz w:val="22"/>
              </w:rPr>
              <w:t xml:space="preserve">the </w:t>
            </w:r>
            <w:r w:rsidR="003B04D4" w:rsidRPr="007407CB">
              <w:rPr>
                <w:rFonts w:asciiTheme="minorHAnsi" w:hAnsiTheme="minorHAnsi"/>
                <w:sz w:val="22"/>
              </w:rPr>
              <w:t>level</w:t>
            </w:r>
            <w:r w:rsidR="00F57523" w:rsidRPr="007407CB">
              <w:rPr>
                <w:rFonts w:asciiTheme="minorHAnsi" w:hAnsiTheme="minorHAnsi"/>
                <w:sz w:val="22"/>
              </w:rPr>
              <w:t>,</w:t>
            </w:r>
            <w:r w:rsidR="003B04D4" w:rsidRPr="007407CB">
              <w:rPr>
                <w:rFonts w:asciiTheme="minorHAnsi" w:hAnsiTheme="minorHAnsi"/>
                <w:sz w:val="22"/>
              </w:rPr>
              <w:t xml:space="preserve"> </w:t>
            </w:r>
            <w:r w:rsidR="00F57523" w:rsidRPr="007407CB">
              <w:rPr>
                <w:rFonts w:asciiTheme="minorHAnsi" w:hAnsiTheme="minorHAnsi"/>
                <w:sz w:val="22"/>
              </w:rPr>
              <w:t xml:space="preserve">the content and vocabulary of the </w:t>
            </w:r>
            <w:r w:rsidR="003B04D4" w:rsidRPr="007407CB">
              <w:rPr>
                <w:rFonts w:asciiTheme="minorHAnsi" w:hAnsiTheme="minorHAnsi"/>
                <w:sz w:val="22"/>
              </w:rPr>
              <w:t xml:space="preserve">Audio-Lingual </w:t>
            </w:r>
            <w:r w:rsidR="00F57523" w:rsidRPr="007407CB">
              <w:rPr>
                <w:rFonts w:asciiTheme="minorHAnsi" w:hAnsiTheme="minorHAnsi"/>
                <w:sz w:val="22"/>
              </w:rPr>
              <w:t>assessment, and WIDA suggested topics and genres</w:t>
            </w:r>
            <w:r w:rsidRPr="007407CB">
              <w:rPr>
                <w:rFonts w:asciiTheme="minorHAnsi" w:hAnsiTheme="minorHAnsi"/>
                <w:sz w:val="22"/>
              </w:rPr>
              <w:t>?</w:t>
            </w:r>
            <w:r w:rsidR="003B04D4" w:rsidRPr="007407CB">
              <w:rPr>
                <w:rFonts w:asciiTheme="minorHAnsi" w:hAnsiTheme="minorHAnsi"/>
                <w:sz w:val="22"/>
              </w:rPr>
              <w:t xml:space="preserve">  </w:t>
            </w:r>
          </w:p>
        </w:tc>
      </w:tr>
      <w:tr w:rsidR="003B04D4" w:rsidRPr="007407CB" w14:paraId="52340556" w14:textId="77777777" w:rsidTr="001A3442">
        <w:tc>
          <w:tcPr>
            <w:tcW w:w="1030" w:type="dxa"/>
          </w:tcPr>
          <w:p w14:paraId="30289C67" w14:textId="77777777" w:rsidR="003B04D4" w:rsidRPr="007407CB" w:rsidRDefault="003B04D4" w:rsidP="007407CB">
            <w:pPr>
              <w:spacing w:after="120"/>
              <w:rPr>
                <w:rFonts w:asciiTheme="minorHAnsi" w:hAnsiTheme="minorHAnsi"/>
                <w:sz w:val="22"/>
              </w:rPr>
            </w:pPr>
          </w:p>
        </w:tc>
        <w:tc>
          <w:tcPr>
            <w:tcW w:w="9230" w:type="dxa"/>
          </w:tcPr>
          <w:p w14:paraId="2104DA36" w14:textId="4BA5F324" w:rsidR="003B04D4" w:rsidRPr="007407CB" w:rsidRDefault="00F733EF"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 xml:space="preserve">Has the Grade Level team </w:t>
            </w:r>
            <w:r w:rsidR="003B04D4" w:rsidRPr="007407CB">
              <w:rPr>
                <w:rFonts w:asciiTheme="minorHAnsi" w:hAnsiTheme="minorHAnsi"/>
                <w:sz w:val="22"/>
              </w:rPr>
              <w:t xml:space="preserve">coordinated </w:t>
            </w:r>
            <w:r w:rsidRPr="007407CB">
              <w:rPr>
                <w:rFonts w:asciiTheme="minorHAnsi" w:hAnsiTheme="minorHAnsi"/>
                <w:sz w:val="22"/>
              </w:rPr>
              <w:t>their work to assure that all Can-Do D</w:t>
            </w:r>
            <w:r w:rsidR="003B04D4" w:rsidRPr="007407CB">
              <w:rPr>
                <w:rFonts w:asciiTheme="minorHAnsi" w:hAnsiTheme="minorHAnsi"/>
                <w:sz w:val="22"/>
              </w:rPr>
              <w:t xml:space="preserve">escriptors </w:t>
            </w:r>
            <w:r w:rsidRPr="007407CB">
              <w:rPr>
                <w:rFonts w:asciiTheme="minorHAnsi" w:hAnsiTheme="minorHAnsi"/>
                <w:sz w:val="22"/>
              </w:rPr>
              <w:t xml:space="preserve">levels 1-2 </w:t>
            </w:r>
            <w:r w:rsidR="003B04D4" w:rsidRPr="007407CB">
              <w:rPr>
                <w:rFonts w:asciiTheme="minorHAnsi" w:hAnsiTheme="minorHAnsi"/>
                <w:sz w:val="22"/>
              </w:rPr>
              <w:t>are addressed (with reiteration</w:t>
            </w:r>
            <w:r w:rsidRPr="007407CB">
              <w:rPr>
                <w:rFonts w:asciiTheme="minorHAnsi" w:hAnsiTheme="minorHAnsi"/>
                <w:sz w:val="22"/>
              </w:rPr>
              <w:t xml:space="preserve"> and review</w:t>
            </w:r>
            <w:r w:rsidR="003B04D4" w:rsidRPr="007407CB">
              <w:rPr>
                <w:rFonts w:asciiTheme="minorHAnsi" w:hAnsiTheme="minorHAnsi"/>
                <w:sz w:val="22"/>
              </w:rPr>
              <w:t>) in the two unit outlines</w:t>
            </w:r>
          </w:p>
        </w:tc>
      </w:tr>
      <w:tr w:rsidR="00DF62B9" w:rsidRPr="007407CB" w14:paraId="0C393C36" w14:textId="77777777" w:rsidTr="001A3442">
        <w:tc>
          <w:tcPr>
            <w:tcW w:w="1030" w:type="dxa"/>
          </w:tcPr>
          <w:p w14:paraId="1B4C6118" w14:textId="77777777" w:rsidR="00DF62B9" w:rsidRPr="007407CB" w:rsidRDefault="00DF62B9" w:rsidP="007407CB">
            <w:pPr>
              <w:spacing w:after="120"/>
              <w:rPr>
                <w:rFonts w:asciiTheme="minorHAnsi" w:hAnsiTheme="minorHAnsi"/>
                <w:sz w:val="22"/>
              </w:rPr>
            </w:pPr>
          </w:p>
        </w:tc>
        <w:tc>
          <w:tcPr>
            <w:tcW w:w="9230" w:type="dxa"/>
          </w:tcPr>
          <w:p w14:paraId="5C3584EC" w14:textId="2541E4D2" w:rsidR="00DF62B9" w:rsidRPr="007407CB" w:rsidRDefault="00F57523"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Do lesson</w:t>
            </w:r>
            <w:r w:rsidR="00DF62B9" w:rsidRPr="007407CB">
              <w:rPr>
                <w:rFonts w:asciiTheme="minorHAnsi" w:hAnsiTheme="minorHAnsi"/>
                <w:sz w:val="22"/>
              </w:rPr>
              <w:t xml:space="preserve"> suggestions include both language and content objectives?</w:t>
            </w:r>
          </w:p>
        </w:tc>
      </w:tr>
      <w:tr w:rsidR="00F733EF" w:rsidRPr="007407CB" w14:paraId="11B9A70B" w14:textId="77777777" w:rsidTr="001A3442">
        <w:tc>
          <w:tcPr>
            <w:tcW w:w="1030" w:type="dxa"/>
          </w:tcPr>
          <w:p w14:paraId="271DD252" w14:textId="77777777" w:rsidR="00F733EF" w:rsidRPr="007407CB" w:rsidRDefault="00F733EF" w:rsidP="007407CB">
            <w:pPr>
              <w:spacing w:after="120"/>
              <w:rPr>
                <w:rFonts w:asciiTheme="minorHAnsi" w:hAnsiTheme="minorHAnsi"/>
                <w:sz w:val="22"/>
              </w:rPr>
            </w:pPr>
          </w:p>
        </w:tc>
        <w:tc>
          <w:tcPr>
            <w:tcW w:w="9230" w:type="dxa"/>
          </w:tcPr>
          <w:p w14:paraId="3E1A4AF0" w14:textId="34441B07" w:rsidR="00F733EF" w:rsidRPr="007407CB" w:rsidRDefault="00F733EF"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Does the unit include formative and summative assessment suggestions to assess achievement of unit and lesson goals/standards?</w:t>
            </w:r>
          </w:p>
        </w:tc>
      </w:tr>
      <w:tr w:rsidR="00F733EF" w:rsidRPr="007407CB" w14:paraId="249C215C" w14:textId="77777777" w:rsidTr="001A3442">
        <w:tc>
          <w:tcPr>
            <w:tcW w:w="1030" w:type="dxa"/>
          </w:tcPr>
          <w:p w14:paraId="55254A8F" w14:textId="77777777" w:rsidR="00F733EF" w:rsidRPr="007407CB" w:rsidRDefault="00F733EF" w:rsidP="007407CB">
            <w:pPr>
              <w:spacing w:after="120"/>
              <w:rPr>
                <w:rFonts w:asciiTheme="minorHAnsi" w:hAnsiTheme="minorHAnsi"/>
                <w:sz w:val="22"/>
              </w:rPr>
            </w:pPr>
          </w:p>
        </w:tc>
        <w:tc>
          <w:tcPr>
            <w:tcW w:w="9230" w:type="dxa"/>
          </w:tcPr>
          <w:p w14:paraId="12AA26B8" w14:textId="46307283" w:rsidR="00F733EF" w:rsidRPr="007407CB" w:rsidRDefault="00F733EF"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Does the unit suggest student products to include in portfolio to document mastery of WIDA Can-Dos, levels 1-2?</w:t>
            </w:r>
          </w:p>
        </w:tc>
      </w:tr>
      <w:tr w:rsidR="00F733EF" w:rsidRPr="007407CB" w14:paraId="5A4BF7B8" w14:textId="77777777" w:rsidTr="001A3442">
        <w:tc>
          <w:tcPr>
            <w:tcW w:w="1030" w:type="dxa"/>
          </w:tcPr>
          <w:p w14:paraId="08DFFBDC" w14:textId="77777777" w:rsidR="00F733EF" w:rsidRPr="007407CB" w:rsidRDefault="00F733EF" w:rsidP="007407CB">
            <w:pPr>
              <w:spacing w:after="120"/>
              <w:rPr>
                <w:rFonts w:asciiTheme="minorHAnsi" w:hAnsiTheme="minorHAnsi"/>
                <w:sz w:val="22"/>
              </w:rPr>
            </w:pPr>
          </w:p>
        </w:tc>
        <w:tc>
          <w:tcPr>
            <w:tcW w:w="9230" w:type="dxa"/>
          </w:tcPr>
          <w:p w14:paraId="13CDD408" w14:textId="6BF4120C" w:rsidR="00F733EF" w:rsidRPr="007407CB" w:rsidRDefault="00F733EF"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Does the unit use a wide range of strategies from the strategies guide, especially the newcomer strategies?   Has the Gr</w:t>
            </w:r>
            <w:r w:rsidR="00A05EFA" w:rsidRPr="007407CB">
              <w:rPr>
                <w:rFonts w:asciiTheme="minorHAnsi" w:hAnsiTheme="minorHAnsi"/>
                <w:sz w:val="22"/>
              </w:rPr>
              <w:t xml:space="preserve">ade Level Team coordinated the </w:t>
            </w:r>
            <w:r w:rsidR="00F57523" w:rsidRPr="007407CB">
              <w:rPr>
                <w:rFonts w:asciiTheme="minorHAnsi" w:hAnsiTheme="minorHAnsi"/>
                <w:sz w:val="22"/>
              </w:rPr>
              <w:t xml:space="preserve">plans to assure </w:t>
            </w:r>
            <w:r w:rsidRPr="007407CB">
              <w:rPr>
                <w:rFonts w:asciiTheme="minorHAnsi" w:hAnsiTheme="minorHAnsi"/>
                <w:sz w:val="22"/>
              </w:rPr>
              <w:t>diverse use of teaching/learning strategies?</w:t>
            </w:r>
          </w:p>
        </w:tc>
      </w:tr>
      <w:tr w:rsidR="003D22B7" w:rsidRPr="007407CB" w14:paraId="336216BF" w14:textId="77777777" w:rsidTr="001A3442">
        <w:tc>
          <w:tcPr>
            <w:tcW w:w="1030" w:type="dxa"/>
          </w:tcPr>
          <w:p w14:paraId="6DB56477" w14:textId="77777777" w:rsidR="003D22B7" w:rsidRPr="007407CB" w:rsidRDefault="003D22B7" w:rsidP="007407CB">
            <w:pPr>
              <w:spacing w:after="120"/>
              <w:rPr>
                <w:rFonts w:asciiTheme="minorHAnsi" w:hAnsiTheme="minorHAnsi"/>
                <w:sz w:val="22"/>
              </w:rPr>
            </w:pPr>
          </w:p>
        </w:tc>
        <w:tc>
          <w:tcPr>
            <w:tcW w:w="9230" w:type="dxa"/>
          </w:tcPr>
          <w:p w14:paraId="62DC2AC8" w14:textId="56CA13AE" w:rsidR="003D22B7" w:rsidRPr="007407CB" w:rsidRDefault="003D22B7"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 xml:space="preserve">Does the unit </w:t>
            </w:r>
            <w:r w:rsidR="00F57523" w:rsidRPr="007407CB">
              <w:rPr>
                <w:rFonts w:asciiTheme="minorHAnsi" w:hAnsiTheme="minorHAnsi"/>
                <w:sz w:val="22"/>
              </w:rPr>
              <w:t>provide</w:t>
            </w:r>
            <w:r w:rsidRPr="007407CB">
              <w:rPr>
                <w:rFonts w:asciiTheme="minorHAnsi" w:hAnsiTheme="minorHAnsi"/>
                <w:sz w:val="22"/>
              </w:rPr>
              <w:t xml:space="preserve"> opportunities to develop students’ thinking, such as thinking maps</w:t>
            </w:r>
            <w:r w:rsidR="00F57523" w:rsidRPr="007407CB">
              <w:rPr>
                <w:rFonts w:asciiTheme="minorHAnsi" w:hAnsiTheme="minorHAnsi"/>
                <w:sz w:val="22"/>
              </w:rPr>
              <w:t xml:space="preserve"> and/or other graphic organizers</w:t>
            </w:r>
            <w:r w:rsidRPr="007407CB">
              <w:rPr>
                <w:rFonts w:asciiTheme="minorHAnsi" w:hAnsiTheme="minorHAnsi"/>
                <w:sz w:val="22"/>
              </w:rPr>
              <w:t xml:space="preserve">? </w:t>
            </w:r>
          </w:p>
        </w:tc>
      </w:tr>
      <w:tr w:rsidR="003B04D4" w:rsidRPr="007407CB" w14:paraId="347E6360" w14:textId="77777777" w:rsidTr="001A3442">
        <w:tc>
          <w:tcPr>
            <w:tcW w:w="1030" w:type="dxa"/>
          </w:tcPr>
          <w:p w14:paraId="30BD852A" w14:textId="77777777" w:rsidR="003B04D4" w:rsidRPr="007407CB" w:rsidRDefault="003B04D4" w:rsidP="007407CB">
            <w:pPr>
              <w:spacing w:after="120"/>
              <w:rPr>
                <w:rFonts w:asciiTheme="minorHAnsi" w:hAnsiTheme="minorHAnsi"/>
                <w:sz w:val="22"/>
              </w:rPr>
            </w:pPr>
          </w:p>
        </w:tc>
        <w:tc>
          <w:tcPr>
            <w:tcW w:w="9230" w:type="dxa"/>
          </w:tcPr>
          <w:p w14:paraId="71AA7CB0" w14:textId="1A4C03C0" w:rsidR="003B04D4" w:rsidRPr="007407CB" w:rsidRDefault="00F733EF"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 xml:space="preserve">Does the unit recommend materials on the grade level cluster list, </w:t>
            </w:r>
            <w:r w:rsidR="00A05EFA" w:rsidRPr="007407CB">
              <w:rPr>
                <w:rFonts w:asciiTheme="minorHAnsi" w:hAnsiTheme="minorHAnsi"/>
                <w:sz w:val="22"/>
              </w:rPr>
              <w:t>that are available to all teachers at those grade levels? Does the unit include other materials and resources that are available to all?  Does the unit avoid recommending</w:t>
            </w:r>
            <w:r w:rsidRPr="007407CB">
              <w:rPr>
                <w:rFonts w:asciiTheme="minorHAnsi" w:hAnsiTheme="minorHAnsi"/>
                <w:sz w:val="22"/>
              </w:rPr>
              <w:t xml:space="preserve"> materials that are not a</w:t>
            </w:r>
            <w:r w:rsidR="00A05EFA" w:rsidRPr="007407CB">
              <w:rPr>
                <w:rFonts w:asciiTheme="minorHAnsi" w:hAnsiTheme="minorHAnsi"/>
                <w:sz w:val="22"/>
              </w:rPr>
              <w:t>vailable to all teachers at the</w:t>
            </w:r>
            <w:r w:rsidRPr="007407CB">
              <w:rPr>
                <w:rFonts w:asciiTheme="minorHAnsi" w:hAnsiTheme="minorHAnsi"/>
                <w:sz w:val="22"/>
              </w:rPr>
              <w:t xml:space="preserve"> level</w:t>
            </w:r>
            <w:r w:rsidR="00A05EFA" w:rsidRPr="007407CB">
              <w:rPr>
                <w:rFonts w:asciiTheme="minorHAnsi" w:hAnsiTheme="minorHAnsi"/>
                <w:sz w:val="22"/>
              </w:rPr>
              <w:t>?</w:t>
            </w:r>
          </w:p>
        </w:tc>
      </w:tr>
      <w:tr w:rsidR="003B04D4" w:rsidRPr="007407CB" w14:paraId="4D79A483" w14:textId="77777777" w:rsidTr="001A3442">
        <w:tc>
          <w:tcPr>
            <w:tcW w:w="1030" w:type="dxa"/>
          </w:tcPr>
          <w:p w14:paraId="6FB72207" w14:textId="77777777" w:rsidR="003B04D4" w:rsidRPr="007407CB" w:rsidRDefault="003B04D4" w:rsidP="007407CB">
            <w:pPr>
              <w:spacing w:after="120"/>
              <w:rPr>
                <w:rFonts w:asciiTheme="minorHAnsi" w:hAnsiTheme="minorHAnsi"/>
                <w:sz w:val="22"/>
              </w:rPr>
            </w:pPr>
          </w:p>
        </w:tc>
        <w:tc>
          <w:tcPr>
            <w:tcW w:w="9230" w:type="dxa"/>
          </w:tcPr>
          <w:p w14:paraId="5FA163AC" w14:textId="6A1BDF88" w:rsidR="003B04D4" w:rsidRPr="007407CB" w:rsidRDefault="00A05EFA"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Does the unit make use of available software</w:t>
            </w:r>
            <w:r w:rsidR="003D22B7" w:rsidRPr="007407CB">
              <w:rPr>
                <w:rFonts w:asciiTheme="minorHAnsi" w:hAnsiTheme="minorHAnsi"/>
                <w:sz w:val="22"/>
              </w:rPr>
              <w:t xml:space="preserve"> for language and content learning</w:t>
            </w:r>
            <w:r w:rsidR="0028516D" w:rsidRPr="007407CB">
              <w:rPr>
                <w:rFonts w:asciiTheme="minorHAnsi" w:hAnsiTheme="minorHAnsi"/>
                <w:sz w:val="22"/>
              </w:rPr>
              <w:t>? (S</w:t>
            </w:r>
            <w:r w:rsidRPr="007407CB">
              <w:rPr>
                <w:rFonts w:asciiTheme="minorHAnsi" w:hAnsiTheme="minorHAnsi"/>
                <w:sz w:val="22"/>
              </w:rPr>
              <w:t>ee the list</w:t>
            </w:r>
            <w:r w:rsidR="0028516D" w:rsidRPr="007407CB">
              <w:rPr>
                <w:rFonts w:asciiTheme="minorHAnsi" w:hAnsiTheme="minorHAnsi"/>
                <w:sz w:val="22"/>
              </w:rPr>
              <w:t xml:space="preserve"> in the Resources and Guidelines document.)</w:t>
            </w:r>
          </w:p>
        </w:tc>
      </w:tr>
      <w:tr w:rsidR="003B04D4" w:rsidRPr="007407CB" w14:paraId="39A62BE9" w14:textId="77777777" w:rsidTr="001A3442">
        <w:tc>
          <w:tcPr>
            <w:tcW w:w="1030" w:type="dxa"/>
          </w:tcPr>
          <w:p w14:paraId="4EA90610" w14:textId="77777777" w:rsidR="003B04D4" w:rsidRPr="007407CB" w:rsidRDefault="003B04D4" w:rsidP="007407CB">
            <w:pPr>
              <w:spacing w:after="120"/>
              <w:rPr>
                <w:rFonts w:asciiTheme="minorHAnsi" w:hAnsiTheme="minorHAnsi"/>
                <w:sz w:val="22"/>
              </w:rPr>
            </w:pPr>
          </w:p>
        </w:tc>
        <w:tc>
          <w:tcPr>
            <w:tcW w:w="9230" w:type="dxa"/>
          </w:tcPr>
          <w:p w14:paraId="455A70CC" w14:textId="4A5B43B7" w:rsidR="003B04D4" w:rsidRPr="007407CB" w:rsidRDefault="00A05EFA"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Does the unit include opportunities for learners to develop keyboarding skills</w:t>
            </w:r>
            <w:r w:rsidR="003D22B7" w:rsidRPr="007407CB">
              <w:rPr>
                <w:rFonts w:asciiTheme="minorHAnsi" w:hAnsiTheme="minorHAnsi"/>
                <w:sz w:val="22"/>
              </w:rPr>
              <w:t>,</w:t>
            </w:r>
            <w:r w:rsidRPr="007407CB">
              <w:rPr>
                <w:rFonts w:asciiTheme="minorHAnsi" w:hAnsiTheme="minorHAnsi"/>
                <w:sz w:val="22"/>
              </w:rPr>
              <w:t xml:space="preserve"> use </w:t>
            </w:r>
            <w:r w:rsidR="003D22B7" w:rsidRPr="007407CB">
              <w:rPr>
                <w:rFonts w:asciiTheme="minorHAnsi" w:hAnsiTheme="minorHAnsi"/>
                <w:sz w:val="22"/>
              </w:rPr>
              <w:t xml:space="preserve">productivity tools and software (such as word processing, data management, and presentation tools), and other applications for language learning?  </w:t>
            </w:r>
          </w:p>
        </w:tc>
      </w:tr>
      <w:tr w:rsidR="003B04D4" w:rsidRPr="007407CB" w14:paraId="554413E0" w14:textId="77777777" w:rsidTr="001A3442">
        <w:tc>
          <w:tcPr>
            <w:tcW w:w="1030" w:type="dxa"/>
          </w:tcPr>
          <w:p w14:paraId="49E316AE" w14:textId="77777777" w:rsidR="003B04D4" w:rsidRPr="007407CB" w:rsidRDefault="003B04D4" w:rsidP="007407CB">
            <w:pPr>
              <w:spacing w:after="120"/>
              <w:rPr>
                <w:rFonts w:asciiTheme="minorHAnsi" w:hAnsiTheme="minorHAnsi"/>
                <w:sz w:val="22"/>
              </w:rPr>
            </w:pPr>
          </w:p>
        </w:tc>
        <w:tc>
          <w:tcPr>
            <w:tcW w:w="9230" w:type="dxa"/>
          </w:tcPr>
          <w:p w14:paraId="27E9F40B" w14:textId="3E1AE312" w:rsidR="003B04D4" w:rsidRPr="007407CB" w:rsidRDefault="00A05EFA"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 xml:space="preserve">Does each lesson include suggestions for ways that teachers can differentiate for students with </w:t>
            </w:r>
            <w:r w:rsidR="003D22B7" w:rsidRPr="007407CB">
              <w:rPr>
                <w:rFonts w:asciiTheme="minorHAnsi" w:hAnsiTheme="minorHAnsi"/>
                <w:sz w:val="22"/>
              </w:rPr>
              <w:t>various</w:t>
            </w:r>
            <w:r w:rsidRPr="007407CB">
              <w:rPr>
                <w:rFonts w:asciiTheme="minorHAnsi" w:hAnsiTheme="minorHAnsi"/>
                <w:sz w:val="22"/>
              </w:rPr>
              <w:t xml:space="preserve"> strengths and proficiency levels?</w:t>
            </w:r>
          </w:p>
        </w:tc>
      </w:tr>
      <w:tr w:rsidR="003B04D4" w:rsidRPr="007407CB" w14:paraId="1A82873F" w14:textId="77777777" w:rsidTr="001A3442">
        <w:tc>
          <w:tcPr>
            <w:tcW w:w="1030" w:type="dxa"/>
          </w:tcPr>
          <w:p w14:paraId="194D78D1" w14:textId="77777777" w:rsidR="003B04D4" w:rsidRPr="007407CB" w:rsidRDefault="003B04D4" w:rsidP="007407CB">
            <w:pPr>
              <w:spacing w:after="120"/>
              <w:rPr>
                <w:rFonts w:asciiTheme="minorHAnsi" w:hAnsiTheme="minorHAnsi"/>
                <w:sz w:val="22"/>
              </w:rPr>
            </w:pPr>
          </w:p>
        </w:tc>
        <w:tc>
          <w:tcPr>
            <w:tcW w:w="9230" w:type="dxa"/>
          </w:tcPr>
          <w:p w14:paraId="4C209F0D" w14:textId="24320120" w:rsidR="003B04D4" w:rsidRPr="007407CB" w:rsidRDefault="0028516D"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 xml:space="preserve">Does the </w:t>
            </w:r>
            <w:r w:rsidR="003D22B7" w:rsidRPr="007407CB">
              <w:rPr>
                <w:rFonts w:asciiTheme="minorHAnsi" w:hAnsiTheme="minorHAnsi"/>
                <w:sz w:val="22"/>
              </w:rPr>
              <w:t xml:space="preserve">unit outline </w:t>
            </w:r>
            <w:r w:rsidRPr="007407CB">
              <w:rPr>
                <w:rFonts w:asciiTheme="minorHAnsi" w:hAnsiTheme="minorHAnsi"/>
                <w:sz w:val="22"/>
              </w:rPr>
              <w:t>format remain</w:t>
            </w:r>
            <w:r w:rsidR="00DF62B9" w:rsidRPr="007407CB">
              <w:rPr>
                <w:rFonts w:asciiTheme="minorHAnsi" w:hAnsiTheme="minorHAnsi"/>
                <w:sz w:val="22"/>
              </w:rPr>
              <w:t xml:space="preserve"> consistent with </w:t>
            </w:r>
            <w:r w:rsidR="003D22B7" w:rsidRPr="007407CB">
              <w:rPr>
                <w:rFonts w:asciiTheme="minorHAnsi" w:hAnsiTheme="minorHAnsi"/>
                <w:sz w:val="22"/>
              </w:rPr>
              <w:t xml:space="preserve">the </w:t>
            </w:r>
            <w:r w:rsidR="00DF62B9" w:rsidRPr="007407CB">
              <w:rPr>
                <w:rFonts w:asciiTheme="minorHAnsi" w:hAnsiTheme="minorHAnsi"/>
                <w:sz w:val="22"/>
              </w:rPr>
              <w:t>template (font, sp</w:t>
            </w:r>
            <w:r w:rsidRPr="007407CB">
              <w:rPr>
                <w:rFonts w:asciiTheme="minorHAnsi" w:hAnsiTheme="minorHAnsi"/>
                <w:sz w:val="22"/>
              </w:rPr>
              <w:t>acing, color, alignment, etc.</w:t>
            </w:r>
            <w:proofErr w:type="gramStart"/>
            <w:r w:rsidRPr="007407CB">
              <w:rPr>
                <w:rFonts w:asciiTheme="minorHAnsi" w:hAnsiTheme="minorHAnsi"/>
                <w:sz w:val="22"/>
              </w:rPr>
              <w:t>)</w:t>
            </w:r>
            <w:proofErr w:type="gramEnd"/>
            <w:r w:rsidRPr="007407CB">
              <w:rPr>
                <w:rFonts w:asciiTheme="minorHAnsi" w:hAnsiTheme="minorHAnsi"/>
                <w:sz w:val="22"/>
              </w:rPr>
              <w:t xml:space="preserve"> Have spelling, grammar, etc. been checked?  Have g</w:t>
            </w:r>
            <w:r w:rsidR="00DF62B9" w:rsidRPr="007407CB">
              <w:rPr>
                <w:rFonts w:asciiTheme="minorHAnsi" w:hAnsiTheme="minorHAnsi"/>
                <w:sz w:val="22"/>
              </w:rPr>
              <w:t>reen plac</w:t>
            </w:r>
            <w:r w:rsidRPr="007407CB">
              <w:rPr>
                <w:rFonts w:asciiTheme="minorHAnsi" w:hAnsiTheme="minorHAnsi"/>
                <w:sz w:val="22"/>
              </w:rPr>
              <w:t>e</w:t>
            </w:r>
            <w:r w:rsidR="003D22B7" w:rsidRPr="007407CB">
              <w:rPr>
                <w:rFonts w:asciiTheme="minorHAnsi" w:hAnsiTheme="minorHAnsi"/>
                <w:sz w:val="22"/>
              </w:rPr>
              <w:t xml:space="preserve"> </w:t>
            </w:r>
            <w:r w:rsidRPr="007407CB">
              <w:rPr>
                <w:rFonts w:asciiTheme="minorHAnsi" w:hAnsiTheme="minorHAnsi"/>
                <w:sz w:val="22"/>
              </w:rPr>
              <w:t>markers been replaced with black</w:t>
            </w:r>
            <w:r w:rsidR="003D22B7" w:rsidRPr="007407CB">
              <w:rPr>
                <w:rFonts w:asciiTheme="minorHAnsi" w:hAnsiTheme="minorHAnsi"/>
                <w:sz w:val="22"/>
              </w:rPr>
              <w:t xml:space="preserve"> text</w:t>
            </w:r>
            <w:r w:rsidRPr="007407CB">
              <w:rPr>
                <w:rFonts w:asciiTheme="minorHAnsi" w:hAnsiTheme="minorHAnsi"/>
                <w:sz w:val="22"/>
              </w:rPr>
              <w:t>?</w:t>
            </w:r>
            <w:r w:rsidR="00DF62B9" w:rsidRPr="007407CB">
              <w:rPr>
                <w:rFonts w:asciiTheme="minorHAnsi" w:hAnsiTheme="minorHAnsi"/>
                <w:sz w:val="22"/>
              </w:rPr>
              <w:t xml:space="preserve"> </w:t>
            </w:r>
            <w:r w:rsidRPr="007407CB">
              <w:rPr>
                <w:rFonts w:asciiTheme="minorHAnsi" w:hAnsiTheme="minorHAnsi"/>
                <w:sz w:val="22"/>
              </w:rPr>
              <w:t>Have blue instructions been</w:t>
            </w:r>
            <w:r w:rsidR="00DF62B9" w:rsidRPr="007407CB">
              <w:rPr>
                <w:rFonts w:asciiTheme="minorHAnsi" w:hAnsiTheme="minorHAnsi"/>
                <w:sz w:val="22"/>
              </w:rPr>
              <w:t xml:space="preserve"> removed</w:t>
            </w:r>
            <w:r w:rsidRPr="007407CB">
              <w:rPr>
                <w:rFonts w:asciiTheme="minorHAnsi" w:hAnsiTheme="minorHAnsi"/>
                <w:sz w:val="22"/>
              </w:rPr>
              <w:t>? Are references to resources in a format consistent with the model?</w:t>
            </w:r>
          </w:p>
        </w:tc>
      </w:tr>
      <w:tr w:rsidR="0028516D" w:rsidRPr="007407CB" w14:paraId="193E50B8" w14:textId="77777777" w:rsidTr="001A3442">
        <w:tc>
          <w:tcPr>
            <w:tcW w:w="1030" w:type="dxa"/>
          </w:tcPr>
          <w:p w14:paraId="22159ED0" w14:textId="77777777" w:rsidR="0028516D" w:rsidRPr="007407CB" w:rsidRDefault="0028516D" w:rsidP="007407CB">
            <w:pPr>
              <w:spacing w:after="120"/>
              <w:rPr>
                <w:rFonts w:asciiTheme="minorHAnsi" w:hAnsiTheme="minorHAnsi"/>
                <w:sz w:val="22"/>
              </w:rPr>
            </w:pPr>
          </w:p>
        </w:tc>
        <w:tc>
          <w:tcPr>
            <w:tcW w:w="9230" w:type="dxa"/>
          </w:tcPr>
          <w:p w14:paraId="327A4F3B" w14:textId="201F76ED" w:rsidR="0028516D" w:rsidRPr="007407CB" w:rsidRDefault="0028516D" w:rsidP="007407CB">
            <w:pPr>
              <w:pStyle w:val="ListParagraph"/>
              <w:numPr>
                <w:ilvl w:val="0"/>
                <w:numId w:val="20"/>
              </w:numPr>
              <w:spacing w:after="120"/>
              <w:ind w:left="432" w:hanging="432"/>
              <w:rPr>
                <w:rFonts w:asciiTheme="minorHAnsi" w:hAnsiTheme="minorHAnsi"/>
                <w:sz w:val="22"/>
              </w:rPr>
            </w:pPr>
            <w:r w:rsidRPr="007407CB">
              <w:rPr>
                <w:rFonts w:asciiTheme="minorHAnsi" w:hAnsiTheme="minorHAnsi"/>
                <w:sz w:val="22"/>
              </w:rPr>
              <w:t xml:space="preserve">Are all </w:t>
            </w:r>
            <w:r w:rsidR="003531EE" w:rsidRPr="007407CB">
              <w:rPr>
                <w:rFonts w:asciiTheme="minorHAnsi" w:hAnsiTheme="minorHAnsi"/>
                <w:sz w:val="22"/>
              </w:rPr>
              <w:t>“</w:t>
            </w:r>
            <w:r w:rsidRPr="007407CB">
              <w:rPr>
                <w:rFonts w:asciiTheme="minorHAnsi" w:hAnsiTheme="minorHAnsi"/>
                <w:sz w:val="22"/>
              </w:rPr>
              <w:t>green</w:t>
            </w:r>
            <w:r w:rsidR="003531EE" w:rsidRPr="007407CB">
              <w:rPr>
                <w:rFonts w:asciiTheme="minorHAnsi" w:hAnsiTheme="minorHAnsi"/>
                <w:sz w:val="22"/>
              </w:rPr>
              <w:t>”</w:t>
            </w:r>
            <w:r w:rsidRPr="007407CB">
              <w:rPr>
                <w:rFonts w:asciiTheme="minorHAnsi" w:hAnsiTheme="minorHAnsi"/>
                <w:sz w:val="22"/>
              </w:rPr>
              <w:t xml:space="preserve"> parts of the unit outline template complete?</w:t>
            </w:r>
          </w:p>
        </w:tc>
      </w:tr>
    </w:tbl>
    <w:p w14:paraId="26F1114E" w14:textId="77777777" w:rsidR="003B04D4" w:rsidRDefault="003B04D4" w:rsidP="007407CB">
      <w:pPr>
        <w:spacing w:after="120"/>
      </w:pPr>
    </w:p>
    <w:p w14:paraId="4DC0DCBC" w14:textId="77777777" w:rsidR="004B383F" w:rsidRDefault="004B383F" w:rsidP="007407CB">
      <w:pPr>
        <w:widowControl w:val="0"/>
        <w:autoSpaceDE w:val="0"/>
        <w:autoSpaceDN w:val="0"/>
        <w:adjustRightInd w:val="0"/>
        <w:spacing w:after="120"/>
        <w:rPr>
          <w:rFonts w:ascii="Times New Roman" w:hAnsi="Times New Roman"/>
          <w:sz w:val="23"/>
          <w:szCs w:val="23"/>
        </w:rPr>
      </w:pPr>
    </w:p>
    <w:tbl>
      <w:tblPr>
        <w:tblStyle w:val="TableGrid"/>
        <w:tblW w:w="0" w:type="auto"/>
        <w:tblLayout w:type="fixed"/>
        <w:tblLook w:val="04A0" w:firstRow="1" w:lastRow="0" w:firstColumn="1" w:lastColumn="0" w:noHBand="0" w:noVBand="1"/>
      </w:tblPr>
      <w:tblGrid>
        <w:gridCol w:w="1998"/>
        <w:gridCol w:w="5670"/>
        <w:gridCol w:w="1908"/>
      </w:tblGrid>
      <w:tr w:rsidR="004B383F" w14:paraId="363D78B7" w14:textId="15653331" w:rsidTr="00DA34FF">
        <w:tc>
          <w:tcPr>
            <w:tcW w:w="9576" w:type="dxa"/>
            <w:gridSpan w:val="3"/>
          </w:tcPr>
          <w:p w14:paraId="66699366" w14:textId="3EDD0025" w:rsidR="004B383F" w:rsidRPr="00513876" w:rsidRDefault="004B383F" w:rsidP="007407CB">
            <w:pPr>
              <w:widowControl w:val="0"/>
              <w:autoSpaceDE w:val="0"/>
              <w:autoSpaceDN w:val="0"/>
              <w:adjustRightInd w:val="0"/>
              <w:spacing w:after="120"/>
              <w:jc w:val="center"/>
              <w:rPr>
                <w:rFonts w:asciiTheme="majorHAnsi" w:hAnsiTheme="majorHAnsi"/>
                <w:b/>
                <w:sz w:val="27"/>
                <w:szCs w:val="23"/>
              </w:rPr>
            </w:pPr>
            <w:r w:rsidRPr="00513876">
              <w:rPr>
                <w:rFonts w:asciiTheme="majorHAnsi" w:hAnsiTheme="majorHAnsi"/>
                <w:b/>
                <w:sz w:val="27"/>
                <w:szCs w:val="23"/>
              </w:rPr>
              <w:t>The WIDA English Language Development Standards</w:t>
            </w:r>
          </w:p>
        </w:tc>
      </w:tr>
      <w:tr w:rsidR="004B383F" w14:paraId="5F3C8267" w14:textId="7B489D86" w:rsidTr="006B638D">
        <w:tc>
          <w:tcPr>
            <w:tcW w:w="7668" w:type="dxa"/>
            <w:gridSpan w:val="2"/>
          </w:tcPr>
          <w:p w14:paraId="70649F34" w14:textId="0281AB9E" w:rsidR="004B383F" w:rsidRPr="00513876" w:rsidRDefault="004B383F" w:rsidP="007407CB">
            <w:pPr>
              <w:widowControl w:val="0"/>
              <w:autoSpaceDE w:val="0"/>
              <w:autoSpaceDN w:val="0"/>
              <w:adjustRightInd w:val="0"/>
              <w:spacing w:after="120"/>
              <w:jc w:val="center"/>
              <w:rPr>
                <w:rFonts w:asciiTheme="majorHAnsi" w:hAnsiTheme="majorHAnsi"/>
                <w:b/>
                <w:sz w:val="23"/>
                <w:szCs w:val="23"/>
              </w:rPr>
            </w:pPr>
            <w:r w:rsidRPr="00513876">
              <w:rPr>
                <w:rFonts w:asciiTheme="majorHAnsi" w:hAnsiTheme="majorHAnsi"/>
                <w:b/>
                <w:sz w:val="23"/>
                <w:szCs w:val="23"/>
              </w:rPr>
              <w:t>Standard</w:t>
            </w:r>
          </w:p>
        </w:tc>
        <w:tc>
          <w:tcPr>
            <w:tcW w:w="1908" w:type="dxa"/>
          </w:tcPr>
          <w:p w14:paraId="2BD005FB" w14:textId="442695E8" w:rsidR="004B383F" w:rsidRPr="00513876" w:rsidRDefault="004B383F" w:rsidP="007407CB">
            <w:pPr>
              <w:widowControl w:val="0"/>
              <w:autoSpaceDE w:val="0"/>
              <w:autoSpaceDN w:val="0"/>
              <w:adjustRightInd w:val="0"/>
              <w:spacing w:after="120"/>
              <w:jc w:val="center"/>
              <w:rPr>
                <w:rFonts w:asciiTheme="majorHAnsi" w:hAnsiTheme="majorHAnsi"/>
                <w:b/>
                <w:sz w:val="23"/>
                <w:szCs w:val="23"/>
              </w:rPr>
            </w:pPr>
            <w:r w:rsidRPr="00513876">
              <w:rPr>
                <w:rFonts w:asciiTheme="majorHAnsi" w:hAnsiTheme="majorHAnsi"/>
                <w:b/>
                <w:sz w:val="23"/>
                <w:szCs w:val="23"/>
              </w:rPr>
              <w:t>Abbreviation</w:t>
            </w:r>
          </w:p>
        </w:tc>
      </w:tr>
      <w:tr w:rsidR="004B383F" w14:paraId="45B2E47A" w14:textId="77777777" w:rsidTr="006B638D">
        <w:tc>
          <w:tcPr>
            <w:tcW w:w="1998" w:type="dxa"/>
          </w:tcPr>
          <w:p w14:paraId="15E0DACE"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English Language</w:t>
            </w:r>
          </w:p>
          <w:p w14:paraId="6E36E0C8"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Development</w:t>
            </w:r>
          </w:p>
          <w:p w14:paraId="4A5A5197"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Standard 1</w:t>
            </w:r>
          </w:p>
          <w:p w14:paraId="3C16437F" w14:textId="77777777" w:rsidR="004B383F" w:rsidRPr="00513876" w:rsidRDefault="004B383F" w:rsidP="006B638D">
            <w:pPr>
              <w:widowControl w:val="0"/>
              <w:autoSpaceDE w:val="0"/>
              <w:autoSpaceDN w:val="0"/>
              <w:adjustRightInd w:val="0"/>
              <w:rPr>
                <w:rFonts w:asciiTheme="minorHAnsi" w:hAnsiTheme="minorHAnsi"/>
                <w:szCs w:val="23"/>
              </w:rPr>
            </w:pPr>
          </w:p>
        </w:tc>
        <w:tc>
          <w:tcPr>
            <w:tcW w:w="5670" w:type="dxa"/>
          </w:tcPr>
          <w:p w14:paraId="188610D6" w14:textId="241232FD" w:rsidR="004B383F" w:rsidRPr="00513876" w:rsidRDefault="00513876" w:rsidP="006B638D">
            <w:pPr>
              <w:widowControl w:val="0"/>
              <w:autoSpaceDE w:val="0"/>
              <w:autoSpaceDN w:val="0"/>
              <w:adjustRightInd w:val="0"/>
              <w:rPr>
                <w:rFonts w:asciiTheme="minorHAnsi" w:hAnsiTheme="minorHAnsi"/>
                <w:szCs w:val="20"/>
              </w:rPr>
            </w:pPr>
            <w:r w:rsidRPr="00513876">
              <w:rPr>
                <w:rFonts w:asciiTheme="minorHAnsi" w:hAnsiTheme="minorHAnsi"/>
                <w:szCs w:val="20"/>
              </w:rPr>
              <w:t xml:space="preserve">English language learners </w:t>
            </w:r>
            <w:r w:rsidR="00D00CD7">
              <w:rPr>
                <w:rFonts w:asciiTheme="minorHAnsi" w:hAnsiTheme="minorHAnsi"/>
                <w:szCs w:val="20"/>
              </w:rPr>
              <w:t xml:space="preserve">communicate for </w:t>
            </w:r>
            <w:r w:rsidR="004B383F" w:rsidRPr="00513876">
              <w:rPr>
                <w:rFonts w:asciiTheme="minorHAnsi" w:hAnsiTheme="minorHAnsi"/>
                <w:szCs w:val="20"/>
              </w:rPr>
              <w:t>Social and Instructional purposes within the school setting</w:t>
            </w:r>
          </w:p>
          <w:p w14:paraId="3D283814" w14:textId="77777777" w:rsidR="004B383F" w:rsidRPr="00513876" w:rsidRDefault="004B383F" w:rsidP="006B638D">
            <w:pPr>
              <w:widowControl w:val="0"/>
              <w:autoSpaceDE w:val="0"/>
              <w:autoSpaceDN w:val="0"/>
              <w:adjustRightInd w:val="0"/>
              <w:rPr>
                <w:rFonts w:asciiTheme="minorHAnsi" w:hAnsiTheme="minorHAnsi"/>
                <w:szCs w:val="23"/>
              </w:rPr>
            </w:pPr>
          </w:p>
        </w:tc>
        <w:tc>
          <w:tcPr>
            <w:tcW w:w="1908" w:type="dxa"/>
          </w:tcPr>
          <w:p w14:paraId="2D4620B1"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Social and</w:t>
            </w:r>
          </w:p>
          <w:p w14:paraId="76610289"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Instructional</w:t>
            </w:r>
          </w:p>
          <w:p w14:paraId="02AB329E" w14:textId="77777777" w:rsidR="004B383F" w:rsidRPr="00513876" w:rsidRDefault="004B383F" w:rsidP="006B638D">
            <w:pPr>
              <w:widowControl w:val="0"/>
              <w:autoSpaceDE w:val="0"/>
              <w:autoSpaceDN w:val="0"/>
              <w:adjustRightInd w:val="0"/>
              <w:rPr>
                <w:rFonts w:asciiTheme="minorHAnsi" w:hAnsiTheme="minorHAnsi"/>
                <w:szCs w:val="20"/>
              </w:rPr>
            </w:pPr>
            <w:proofErr w:type="gramStart"/>
            <w:r w:rsidRPr="00513876">
              <w:rPr>
                <w:rFonts w:asciiTheme="minorHAnsi" w:hAnsiTheme="minorHAnsi"/>
                <w:szCs w:val="20"/>
              </w:rPr>
              <w:t>language</w:t>
            </w:r>
            <w:proofErr w:type="gramEnd"/>
          </w:p>
          <w:p w14:paraId="4AFC220B" w14:textId="77777777" w:rsidR="004B383F" w:rsidRPr="00513876" w:rsidRDefault="004B383F" w:rsidP="006B638D">
            <w:pPr>
              <w:widowControl w:val="0"/>
              <w:autoSpaceDE w:val="0"/>
              <w:autoSpaceDN w:val="0"/>
              <w:adjustRightInd w:val="0"/>
              <w:rPr>
                <w:rFonts w:asciiTheme="minorHAnsi" w:hAnsiTheme="minorHAnsi"/>
                <w:szCs w:val="23"/>
              </w:rPr>
            </w:pPr>
          </w:p>
        </w:tc>
      </w:tr>
      <w:tr w:rsidR="004B383F" w14:paraId="2074289D" w14:textId="77777777" w:rsidTr="006B638D">
        <w:tc>
          <w:tcPr>
            <w:tcW w:w="1998" w:type="dxa"/>
          </w:tcPr>
          <w:p w14:paraId="61CE13F9"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English Language</w:t>
            </w:r>
          </w:p>
          <w:p w14:paraId="39E11531" w14:textId="5CD62D9F"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Development</w:t>
            </w:r>
          </w:p>
          <w:p w14:paraId="0AF6DB8F"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Standard 2</w:t>
            </w:r>
          </w:p>
          <w:p w14:paraId="5FF796C0" w14:textId="77777777" w:rsidR="004B383F" w:rsidRPr="00513876" w:rsidRDefault="004B383F" w:rsidP="006B638D">
            <w:pPr>
              <w:widowControl w:val="0"/>
              <w:autoSpaceDE w:val="0"/>
              <w:autoSpaceDN w:val="0"/>
              <w:adjustRightInd w:val="0"/>
              <w:rPr>
                <w:rFonts w:asciiTheme="minorHAnsi" w:hAnsiTheme="minorHAnsi"/>
                <w:szCs w:val="23"/>
              </w:rPr>
            </w:pPr>
          </w:p>
        </w:tc>
        <w:tc>
          <w:tcPr>
            <w:tcW w:w="5670" w:type="dxa"/>
          </w:tcPr>
          <w:p w14:paraId="33111D66" w14:textId="345775B3" w:rsidR="004B383F" w:rsidRPr="00513876" w:rsidRDefault="00513876" w:rsidP="006B638D">
            <w:pPr>
              <w:widowControl w:val="0"/>
              <w:autoSpaceDE w:val="0"/>
              <w:autoSpaceDN w:val="0"/>
              <w:adjustRightInd w:val="0"/>
              <w:rPr>
                <w:rFonts w:asciiTheme="minorHAnsi" w:hAnsiTheme="minorHAnsi"/>
                <w:szCs w:val="20"/>
              </w:rPr>
            </w:pPr>
            <w:r w:rsidRPr="00513876">
              <w:rPr>
                <w:rFonts w:asciiTheme="minorHAnsi" w:hAnsiTheme="minorHAnsi"/>
                <w:szCs w:val="20"/>
              </w:rPr>
              <w:t xml:space="preserve">English language learners </w:t>
            </w:r>
            <w:r w:rsidR="004B383F" w:rsidRPr="00513876">
              <w:rPr>
                <w:rFonts w:asciiTheme="minorHAnsi" w:hAnsiTheme="minorHAnsi"/>
                <w:szCs w:val="20"/>
              </w:rPr>
              <w:t xml:space="preserve">communicate information, ideas and concepts necessary for academic </w:t>
            </w:r>
            <w:r w:rsidRPr="00513876">
              <w:rPr>
                <w:rFonts w:asciiTheme="minorHAnsi" w:hAnsiTheme="minorHAnsi"/>
                <w:szCs w:val="20"/>
              </w:rPr>
              <w:t xml:space="preserve">success in the content area of </w:t>
            </w:r>
            <w:r w:rsidR="004B383F" w:rsidRPr="00513876">
              <w:rPr>
                <w:rFonts w:asciiTheme="minorHAnsi" w:hAnsiTheme="minorHAnsi"/>
                <w:szCs w:val="20"/>
              </w:rPr>
              <w:t>Language Arts</w:t>
            </w:r>
          </w:p>
          <w:p w14:paraId="385F2E99" w14:textId="77777777" w:rsidR="004B383F" w:rsidRPr="00513876" w:rsidRDefault="004B383F" w:rsidP="006B638D">
            <w:pPr>
              <w:widowControl w:val="0"/>
              <w:autoSpaceDE w:val="0"/>
              <w:autoSpaceDN w:val="0"/>
              <w:adjustRightInd w:val="0"/>
              <w:rPr>
                <w:rFonts w:asciiTheme="minorHAnsi" w:hAnsiTheme="minorHAnsi"/>
                <w:szCs w:val="23"/>
              </w:rPr>
            </w:pPr>
          </w:p>
        </w:tc>
        <w:tc>
          <w:tcPr>
            <w:tcW w:w="1908" w:type="dxa"/>
          </w:tcPr>
          <w:p w14:paraId="6FCA2814"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The language of</w:t>
            </w:r>
          </w:p>
          <w:p w14:paraId="397076D6"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Language Arts</w:t>
            </w:r>
          </w:p>
          <w:p w14:paraId="368B7E2C" w14:textId="77777777" w:rsidR="004B383F" w:rsidRPr="00513876" w:rsidRDefault="004B383F" w:rsidP="006B638D">
            <w:pPr>
              <w:widowControl w:val="0"/>
              <w:autoSpaceDE w:val="0"/>
              <w:autoSpaceDN w:val="0"/>
              <w:adjustRightInd w:val="0"/>
              <w:rPr>
                <w:rFonts w:asciiTheme="minorHAnsi" w:hAnsiTheme="minorHAnsi"/>
                <w:szCs w:val="23"/>
              </w:rPr>
            </w:pPr>
          </w:p>
        </w:tc>
      </w:tr>
      <w:tr w:rsidR="004B383F" w14:paraId="13110F88" w14:textId="77777777" w:rsidTr="006B638D">
        <w:tc>
          <w:tcPr>
            <w:tcW w:w="1998" w:type="dxa"/>
          </w:tcPr>
          <w:p w14:paraId="22E387BE"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English Language</w:t>
            </w:r>
          </w:p>
          <w:p w14:paraId="0DDB3E8C"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Development</w:t>
            </w:r>
          </w:p>
          <w:p w14:paraId="2EFB2F04"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Standard 3</w:t>
            </w:r>
          </w:p>
          <w:p w14:paraId="4C00FF21" w14:textId="77777777" w:rsidR="004B383F" w:rsidRPr="00513876" w:rsidRDefault="004B383F" w:rsidP="006B638D">
            <w:pPr>
              <w:widowControl w:val="0"/>
              <w:autoSpaceDE w:val="0"/>
              <w:autoSpaceDN w:val="0"/>
              <w:adjustRightInd w:val="0"/>
              <w:rPr>
                <w:rFonts w:asciiTheme="minorHAnsi" w:hAnsiTheme="minorHAnsi"/>
                <w:szCs w:val="23"/>
              </w:rPr>
            </w:pPr>
          </w:p>
        </w:tc>
        <w:tc>
          <w:tcPr>
            <w:tcW w:w="5670" w:type="dxa"/>
          </w:tcPr>
          <w:p w14:paraId="7DE18C65" w14:textId="46FD40A3" w:rsidR="004B383F" w:rsidRPr="00513876" w:rsidRDefault="00513876" w:rsidP="006B638D">
            <w:pPr>
              <w:widowControl w:val="0"/>
              <w:autoSpaceDE w:val="0"/>
              <w:autoSpaceDN w:val="0"/>
              <w:adjustRightInd w:val="0"/>
              <w:rPr>
                <w:rFonts w:asciiTheme="minorHAnsi" w:hAnsiTheme="minorHAnsi"/>
                <w:szCs w:val="20"/>
              </w:rPr>
            </w:pPr>
            <w:r w:rsidRPr="00513876">
              <w:rPr>
                <w:rFonts w:asciiTheme="minorHAnsi" w:hAnsiTheme="minorHAnsi"/>
                <w:szCs w:val="20"/>
              </w:rPr>
              <w:t xml:space="preserve">English language learners </w:t>
            </w:r>
            <w:r w:rsidR="004B383F" w:rsidRPr="00513876">
              <w:rPr>
                <w:rFonts w:asciiTheme="minorHAnsi" w:hAnsiTheme="minorHAnsi"/>
                <w:szCs w:val="20"/>
              </w:rPr>
              <w:t xml:space="preserve">communicate information, ideas and concepts necessary for academic </w:t>
            </w:r>
            <w:r w:rsidRPr="00513876">
              <w:rPr>
                <w:rFonts w:asciiTheme="minorHAnsi" w:hAnsiTheme="minorHAnsi"/>
                <w:szCs w:val="20"/>
              </w:rPr>
              <w:t xml:space="preserve">success in the content area of </w:t>
            </w:r>
            <w:r w:rsidR="004B383F" w:rsidRPr="00513876">
              <w:rPr>
                <w:rFonts w:asciiTheme="minorHAnsi" w:hAnsiTheme="minorHAnsi"/>
                <w:szCs w:val="20"/>
              </w:rPr>
              <w:t>Mathematics</w:t>
            </w:r>
          </w:p>
          <w:p w14:paraId="5D486935" w14:textId="77777777" w:rsidR="004B383F" w:rsidRPr="00513876" w:rsidRDefault="004B383F" w:rsidP="006B638D">
            <w:pPr>
              <w:widowControl w:val="0"/>
              <w:autoSpaceDE w:val="0"/>
              <w:autoSpaceDN w:val="0"/>
              <w:adjustRightInd w:val="0"/>
              <w:rPr>
                <w:rFonts w:asciiTheme="minorHAnsi" w:hAnsiTheme="minorHAnsi"/>
                <w:szCs w:val="23"/>
              </w:rPr>
            </w:pPr>
          </w:p>
        </w:tc>
        <w:tc>
          <w:tcPr>
            <w:tcW w:w="1908" w:type="dxa"/>
          </w:tcPr>
          <w:p w14:paraId="6D6D5AB6"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The language of</w:t>
            </w:r>
          </w:p>
          <w:p w14:paraId="173DF9BF"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Mathematics</w:t>
            </w:r>
          </w:p>
          <w:p w14:paraId="3DF8F663" w14:textId="77777777" w:rsidR="004B383F" w:rsidRPr="00513876" w:rsidRDefault="004B383F" w:rsidP="006B638D">
            <w:pPr>
              <w:widowControl w:val="0"/>
              <w:autoSpaceDE w:val="0"/>
              <w:autoSpaceDN w:val="0"/>
              <w:adjustRightInd w:val="0"/>
              <w:rPr>
                <w:rFonts w:asciiTheme="minorHAnsi" w:hAnsiTheme="minorHAnsi"/>
                <w:szCs w:val="23"/>
              </w:rPr>
            </w:pPr>
          </w:p>
        </w:tc>
      </w:tr>
      <w:tr w:rsidR="004B383F" w14:paraId="51016A89" w14:textId="77777777" w:rsidTr="006B638D">
        <w:tc>
          <w:tcPr>
            <w:tcW w:w="1998" w:type="dxa"/>
          </w:tcPr>
          <w:p w14:paraId="66E5CFE6"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English Language</w:t>
            </w:r>
          </w:p>
          <w:p w14:paraId="19658F56"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Development</w:t>
            </w:r>
          </w:p>
          <w:p w14:paraId="6838957B"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Standard 4</w:t>
            </w:r>
          </w:p>
          <w:p w14:paraId="1701CF5E" w14:textId="77777777" w:rsidR="004B383F" w:rsidRPr="00513876" w:rsidRDefault="004B383F" w:rsidP="006B638D">
            <w:pPr>
              <w:widowControl w:val="0"/>
              <w:autoSpaceDE w:val="0"/>
              <w:autoSpaceDN w:val="0"/>
              <w:adjustRightInd w:val="0"/>
              <w:rPr>
                <w:rFonts w:asciiTheme="minorHAnsi" w:hAnsiTheme="minorHAnsi"/>
                <w:szCs w:val="23"/>
              </w:rPr>
            </w:pPr>
          </w:p>
        </w:tc>
        <w:tc>
          <w:tcPr>
            <w:tcW w:w="5670" w:type="dxa"/>
          </w:tcPr>
          <w:p w14:paraId="50EF0A94" w14:textId="77E9F6D9" w:rsidR="004B383F" w:rsidRPr="00513876" w:rsidRDefault="00513876" w:rsidP="006B638D">
            <w:pPr>
              <w:widowControl w:val="0"/>
              <w:autoSpaceDE w:val="0"/>
              <w:autoSpaceDN w:val="0"/>
              <w:adjustRightInd w:val="0"/>
              <w:rPr>
                <w:rFonts w:asciiTheme="minorHAnsi" w:hAnsiTheme="minorHAnsi"/>
                <w:szCs w:val="20"/>
              </w:rPr>
            </w:pPr>
            <w:r w:rsidRPr="00513876">
              <w:rPr>
                <w:rFonts w:asciiTheme="minorHAnsi" w:hAnsiTheme="minorHAnsi"/>
                <w:szCs w:val="20"/>
              </w:rPr>
              <w:t xml:space="preserve">English language learners </w:t>
            </w:r>
            <w:r w:rsidR="004B383F" w:rsidRPr="00513876">
              <w:rPr>
                <w:rFonts w:asciiTheme="minorHAnsi" w:hAnsiTheme="minorHAnsi"/>
                <w:szCs w:val="20"/>
              </w:rPr>
              <w:t xml:space="preserve">communicate information, ideas and concepts necessary for academic </w:t>
            </w:r>
            <w:r w:rsidRPr="00513876">
              <w:rPr>
                <w:rFonts w:asciiTheme="minorHAnsi" w:hAnsiTheme="minorHAnsi"/>
                <w:szCs w:val="20"/>
              </w:rPr>
              <w:t xml:space="preserve">success in the content area of </w:t>
            </w:r>
            <w:r w:rsidR="004B383F" w:rsidRPr="00513876">
              <w:rPr>
                <w:rFonts w:asciiTheme="minorHAnsi" w:hAnsiTheme="minorHAnsi"/>
                <w:szCs w:val="20"/>
              </w:rPr>
              <w:t>Science</w:t>
            </w:r>
          </w:p>
          <w:p w14:paraId="3B7D0790" w14:textId="77777777" w:rsidR="004B383F" w:rsidRPr="00513876" w:rsidRDefault="004B383F" w:rsidP="006B638D">
            <w:pPr>
              <w:widowControl w:val="0"/>
              <w:autoSpaceDE w:val="0"/>
              <w:autoSpaceDN w:val="0"/>
              <w:adjustRightInd w:val="0"/>
              <w:rPr>
                <w:rFonts w:asciiTheme="minorHAnsi" w:hAnsiTheme="minorHAnsi"/>
                <w:szCs w:val="23"/>
              </w:rPr>
            </w:pPr>
          </w:p>
        </w:tc>
        <w:tc>
          <w:tcPr>
            <w:tcW w:w="1908" w:type="dxa"/>
          </w:tcPr>
          <w:p w14:paraId="46DB271F"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The language of</w:t>
            </w:r>
          </w:p>
          <w:p w14:paraId="6078B0B1" w14:textId="77777777" w:rsidR="004B383F" w:rsidRPr="00513876" w:rsidRDefault="004B383F" w:rsidP="006B638D">
            <w:pPr>
              <w:widowControl w:val="0"/>
              <w:autoSpaceDE w:val="0"/>
              <w:autoSpaceDN w:val="0"/>
              <w:adjustRightInd w:val="0"/>
              <w:rPr>
                <w:rFonts w:asciiTheme="minorHAnsi" w:hAnsiTheme="minorHAnsi"/>
                <w:szCs w:val="20"/>
              </w:rPr>
            </w:pPr>
            <w:r w:rsidRPr="00513876">
              <w:rPr>
                <w:rFonts w:asciiTheme="minorHAnsi" w:hAnsiTheme="minorHAnsi"/>
                <w:szCs w:val="20"/>
              </w:rPr>
              <w:t>Science</w:t>
            </w:r>
          </w:p>
          <w:p w14:paraId="469804EA" w14:textId="77777777" w:rsidR="004B383F" w:rsidRPr="00513876" w:rsidRDefault="004B383F" w:rsidP="006B638D">
            <w:pPr>
              <w:rPr>
                <w:rFonts w:asciiTheme="minorHAnsi" w:hAnsiTheme="minorHAnsi"/>
                <w:szCs w:val="23"/>
              </w:rPr>
            </w:pPr>
          </w:p>
        </w:tc>
      </w:tr>
      <w:tr w:rsidR="004B383F" w14:paraId="34FD0FDA" w14:textId="77777777" w:rsidTr="006B638D">
        <w:tc>
          <w:tcPr>
            <w:tcW w:w="1998" w:type="dxa"/>
          </w:tcPr>
          <w:p w14:paraId="13F004C8" w14:textId="77777777" w:rsidR="004B383F" w:rsidRPr="00513876" w:rsidRDefault="004B383F" w:rsidP="006B638D">
            <w:pPr>
              <w:widowControl w:val="0"/>
              <w:autoSpaceDE w:val="0"/>
              <w:autoSpaceDN w:val="0"/>
              <w:adjustRightInd w:val="0"/>
              <w:rPr>
                <w:rFonts w:ascii="Times New Roman" w:hAnsi="Times New Roman"/>
                <w:szCs w:val="20"/>
              </w:rPr>
            </w:pPr>
            <w:r w:rsidRPr="00513876">
              <w:rPr>
                <w:rFonts w:ascii="Times New Roman" w:hAnsi="Times New Roman"/>
                <w:szCs w:val="20"/>
              </w:rPr>
              <w:t>English Language</w:t>
            </w:r>
          </w:p>
          <w:p w14:paraId="79F430EA" w14:textId="77777777" w:rsidR="004B383F" w:rsidRPr="00513876" w:rsidRDefault="004B383F" w:rsidP="006B638D">
            <w:pPr>
              <w:widowControl w:val="0"/>
              <w:autoSpaceDE w:val="0"/>
              <w:autoSpaceDN w:val="0"/>
              <w:adjustRightInd w:val="0"/>
              <w:rPr>
                <w:rFonts w:ascii="Times New Roman" w:hAnsi="Times New Roman"/>
                <w:szCs w:val="20"/>
              </w:rPr>
            </w:pPr>
            <w:r w:rsidRPr="00513876">
              <w:rPr>
                <w:rFonts w:ascii="Times New Roman" w:hAnsi="Times New Roman"/>
                <w:szCs w:val="20"/>
              </w:rPr>
              <w:t>Development</w:t>
            </w:r>
          </w:p>
          <w:p w14:paraId="28056D0E" w14:textId="77777777" w:rsidR="004B383F" w:rsidRPr="00513876" w:rsidRDefault="004B383F" w:rsidP="006B638D">
            <w:pPr>
              <w:widowControl w:val="0"/>
              <w:autoSpaceDE w:val="0"/>
              <w:autoSpaceDN w:val="0"/>
              <w:adjustRightInd w:val="0"/>
              <w:rPr>
                <w:rFonts w:ascii="Times New Roman" w:hAnsi="Times New Roman"/>
                <w:szCs w:val="20"/>
              </w:rPr>
            </w:pPr>
            <w:r w:rsidRPr="00513876">
              <w:rPr>
                <w:rFonts w:ascii="Times New Roman" w:hAnsi="Times New Roman"/>
                <w:szCs w:val="20"/>
              </w:rPr>
              <w:t>Standard 5</w:t>
            </w:r>
          </w:p>
          <w:p w14:paraId="709DA40F" w14:textId="77777777" w:rsidR="004B383F" w:rsidRPr="00513876" w:rsidRDefault="004B383F" w:rsidP="006B638D">
            <w:pPr>
              <w:widowControl w:val="0"/>
              <w:autoSpaceDE w:val="0"/>
              <w:autoSpaceDN w:val="0"/>
              <w:adjustRightInd w:val="0"/>
              <w:rPr>
                <w:rFonts w:ascii="Times New Roman" w:hAnsi="Times New Roman"/>
                <w:szCs w:val="23"/>
              </w:rPr>
            </w:pPr>
          </w:p>
        </w:tc>
        <w:tc>
          <w:tcPr>
            <w:tcW w:w="5670" w:type="dxa"/>
          </w:tcPr>
          <w:p w14:paraId="3ED8B473" w14:textId="23B78F48" w:rsidR="004B383F" w:rsidRPr="00513876" w:rsidRDefault="004B383F" w:rsidP="006B638D">
            <w:pPr>
              <w:widowControl w:val="0"/>
              <w:autoSpaceDE w:val="0"/>
              <w:autoSpaceDN w:val="0"/>
              <w:adjustRightInd w:val="0"/>
              <w:rPr>
                <w:rFonts w:ascii="Times New Roman" w:hAnsi="Times New Roman"/>
                <w:szCs w:val="20"/>
              </w:rPr>
            </w:pPr>
            <w:r w:rsidRPr="00513876">
              <w:rPr>
                <w:rFonts w:ascii="Times New Roman" w:hAnsi="Times New Roman"/>
                <w:szCs w:val="20"/>
              </w:rPr>
              <w:t>English language learners</w:t>
            </w:r>
            <w:r w:rsidR="00513876" w:rsidRPr="00513876">
              <w:rPr>
                <w:rFonts w:ascii="Times New Roman" w:hAnsi="Times New Roman"/>
                <w:szCs w:val="20"/>
              </w:rPr>
              <w:t xml:space="preserve"> </w:t>
            </w:r>
            <w:r w:rsidRPr="00513876">
              <w:rPr>
                <w:rFonts w:ascii="Times New Roman" w:hAnsi="Times New Roman"/>
                <w:szCs w:val="20"/>
              </w:rPr>
              <w:t xml:space="preserve">communicate information, ideas and concepts necessary for academic </w:t>
            </w:r>
            <w:r w:rsidR="00513876" w:rsidRPr="00513876">
              <w:rPr>
                <w:rFonts w:ascii="Times New Roman" w:hAnsi="Times New Roman"/>
                <w:szCs w:val="20"/>
              </w:rPr>
              <w:t xml:space="preserve">success in the content area of </w:t>
            </w:r>
            <w:r w:rsidRPr="00513876">
              <w:rPr>
                <w:rFonts w:ascii="Times New Roman" w:hAnsi="Times New Roman"/>
                <w:szCs w:val="20"/>
              </w:rPr>
              <w:t>Social Studies</w:t>
            </w:r>
          </w:p>
          <w:p w14:paraId="6AABB6E0" w14:textId="77777777" w:rsidR="004B383F" w:rsidRPr="00513876" w:rsidRDefault="004B383F" w:rsidP="006B638D">
            <w:pPr>
              <w:widowControl w:val="0"/>
              <w:autoSpaceDE w:val="0"/>
              <w:autoSpaceDN w:val="0"/>
              <w:adjustRightInd w:val="0"/>
              <w:rPr>
                <w:rFonts w:ascii="Times New Roman" w:hAnsi="Times New Roman"/>
                <w:szCs w:val="23"/>
              </w:rPr>
            </w:pPr>
          </w:p>
        </w:tc>
        <w:tc>
          <w:tcPr>
            <w:tcW w:w="1908" w:type="dxa"/>
          </w:tcPr>
          <w:p w14:paraId="0F0B5621" w14:textId="77777777" w:rsidR="004B383F" w:rsidRPr="00513876" w:rsidRDefault="004B383F" w:rsidP="006B638D">
            <w:pPr>
              <w:widowControl w:val="0"/>
              <w:autoSpaceDE w:val="0"/>
              <w:autoSpaceDN w:val="0"/>
              <w:adjustRightInd w:val="0"/>
              <w:rPr>
                <w:rFonts w:ascii="Times New Roman" w:hAnsi="Times New Roman"/>
                <w:szCs w:val="20"/>
              </w:rPr>
            </w:pPr>
            <w:r w:rsidRPr="00513876">
              <w:rPr>
                <w:rFonts w:ascii="Times New Roman" w:hAnsi="Times New Roman"/>
                <w:szCs w:val="20"/>
              </w:rPr>
              <w:t>The language of</w:t>
            </w:r>
          </w:p>
          <w:p w14:paraId="40F3E915" w14:textId="77777777" w:rsidR="004B383F" w:rsidRPr="00513876" w:rsidRDefault="004B383F" w:rsidP="006B638D">
            <w:pPr>
              <w:rPr>
                <w:rFonts w:ascii="Arial Narrow" w:hAnsi="Arial Narrow"/>
              </w:rPr>
            </w:pPr>
            <w:r w:rsidRPr="00513876">
              <w:rPr>
                <w:rFonts w:ascii="Times New Roman" w:hAnsi="Times New Roman"/>
                <w:szCs w:val="20"/>
              </w:rPr>
              <w:t>Social Studies</w:t>
            </w:r>
          </w:p>
          <w:p w14:paraId="5893B113" w14:textId="77777777" w:rsidR="004B383F" w:rsidRPr="00513876" w:rsidRDefault="004B383F" w:rsidP="006B638D">
            <w:pPr>
              <w:widowControl w:val="0"/>
              <w:autoSpaceDE w:val="0"/>
              <w:autoSpaceDN w:val="0"/>
              <w:adjustRightInd w:val="0"/>
              <w:rPr>
                <w:rFonts w:ascii="Times New Roman" w:hAnsi="Times New Roman"/>
                <w:szCs w:val="23"/>
              </w:rPr>
            </w:pPr>
          </w:p>
        </w:tc>
      </w:tr>
    </w:tbl>
    <w:p w14:paraId="41FA7389" w14:textId="2B16DB1A" w:rsidR="003B04D4" w:rsidRDefault="003B04D4" w:rsidP="007407CB">
      <w:pPr>
        <w:spacing w:after="120"/>
        <w:rPr>
          <w:rFonts w:ascii="Arial Narrow" w:hAnsi="Arial Narrow"/>
        </w:rPr>
      </w:pPr>
    </w:p>
    <w:p w14:paraId="6B24A6A1" w14:textId="02DF888B" w:rsidR="003B04D4" w:rsidRDefault="003B04D4" w:rsidP="007407CB">
      <w:pPr>
        <w:widowControl w:val="0"/>
        <w:autoSpaceDE w:val="0"/>
        <w:autoSpaceDN w:val="0"/>
        <w:adjustRightInd w:val="0"/>
        <w:spacing w:after="120"/>
        <w:rPr>
          <w:rFonts w:ascii="Arial Narrow" w:hAnsi="Arial Narrow"/>
        </w:rPr>
      </w:pPr>
    </w:p>
    <w:p w14:paraId="402F217E" w14:textId="57E50EFE" w:rsidR="00704730" w:rsidRDefault="00704730" w:rsidP="007407CB">
      <w:pPr>
        <w:spacing w:after="120"/>
        <w:rPr>
          <w:rFonts w:ascii="Arial Narrow" w:hAnsi="Arial Narrow"/>
        </w:rPr>
      </w:pPr>
      <w:r>
        <w:rPr>
          <w:rFonts w:ascii="Arial Narrow" w:hAnsi="Arial Narrow"/>
        </w:rPr>
        <w:br w:type="page"/>
      </w:r>
    </w:p>
    <w:p w14:paraId="097CF88C" w14:textId="77777777" w:rsidR="003B04D4" w:rsidRDefault="003B04D4" w:rsidP="007407CB">
      <w:pPr>
        <w:widowControl w:val="0"/>
        <w:autoSpaceDE w:val="0"/>
        <w:autoSpaceDN w:val="0"/>
        <w:adjustRightInd w:val="0"/>
        <w:spacing w:after="120"/>
        <w:rPr>
          <w:rFonts w:ascii="Arial Narrow" w:hAnsi="Arial Narrow"/>
        </w:rPr>
      </w:pPr>
    </w:p>
    <w:p w14:paraId="5C111115" w14:textId="486E3207" w:rsidR="004E4857" w:rsidRPr="0031168D" w:rsidRDefault="00B2786E" w:rsidP="007407CB">
      <w:pPr>
        <w:pStyle w:val="Heading2"/>
        <w:spacing w:before="0" w:after="120"/>
        <w:rPr>
          <w:i w:val="0"/>
          <w:color w:val="008000"/>
        </w:rPr>
      </w:pPr>
      <w:r w:rsidRPr="00F7789E">
        <w:rPr>
          <w:rFonts w:ascii="Arial Narrow" w:hAnsi="Arial Narrow"/>
        </w:rPr>
        <w:t xml:space="preserve"> </w:t>
      </w:r>
      <w:r w:rsidR="004E4857" w:rsidRPr="0031168D">
        <w:rPr>
          <w:i w:val="0"/>
        </w:rPr>
        <w:t xml:space="preserve">Audio-Lingual </w:t>
      </w:r>
      <w:r w:rsidR="004E4857">
        <w:rPr>
          <w:i w:val="0"/>
        </w:rPr>
        <w:t>Content</w:t>
      </w:r>
      <w:r w:rsidR="004E4857" w:rsidRPr="0031168D">
        <w:rPr>
          <w:i w:val="0"/>
        </w:rPr>
        <w:t xml:space="preserve"> for </w:t>
      </w:r>
      <w:r w:rsidR="004E4857">
        <w:rPr>
          <w:i w:val="0"/>
        </w:rPr>
        <w:t>Elementary Grades</w:t>
      </w:r>
    </w:p>
    <w:p w14:paraId="15C93550" w14:textId="77777777" w:rsidR="004E4857" w:rsidRDefault="004E4857" w:rsidP="007407CB">
      <w:pPr>
        <w:spacing w:after="120"/>
        <w:jc w:val="center"/>
        <w:rPr>
          <w:rFonts w:ascii="Arial Narrow" w:hAnsi="Arial Narrow"/>
          <w:color w:val="008000"/>
        </w:rPr>
      </w:pPr>
    </w:p>
    <w:p w14:paraId="31EACED9" w14:textId="1A186A5D" w:rsidR="004E4857" w:rsidRPr="004E4857" w:rsidRDefault="004E4857" w:rsidP="007407CB">
      <w:pPr>
        <w:pStyle w:val="ListParagraph"/>
        <w:numPr>
          <w:ilvl w:val="0"/>
          <w:numId w:val="17"/>
        </w:numPr>
        <w:spacing w:after="120"/>
        <w:rPr>
          <w:b/>
        </w:rPr>
      </w:pPr>
      <w:r>
        <w:rPr>
          <w:b/>
        </w:rPr>
        <w:t xml:space="preserve">Conversation </w:t>
      </w:r>
      <w:r>
        <w:t xml:space="preserve">(Greeting, name, address, phone number, school, grade, age, birthday names of siblings, </w:t>
      </w:r>
      <w:r w:rsidR="002C7DC9">
        <w:t>p</w:t>
      </w:r>
      <w:r>
        <w:t>ermission to use bathroom, tell someone you are sick</w:t>
      </w:r>
    </w:p>
    <w:p w14:paraId="4824E914" w14:textId="77777777" w:rsidR="002C7DC9" w:rsidRPr="002C7DC9" w:rsidRDefault="002C7DC9" w:rsidP="007407CB">
      <w:pPr>
        <w:pStyle w:val="ListParagraph"/>
        <w:numPr>
          <w:ilvl w:val="0"/>
          <w:numId w:val="17"/>
        </w:numPr>
        <w:spacing w:after="120"/>
        <w:rPr>
          <w:b/>
        </w:rPr>
      </w:pPr>
      <w:r>
        <w:rPr>
          <w:b/>
        </w:rPr>
        <w:t>Colors</w:t>
      </w:r>
      <w:r>
        <w:t xml:space="preserve"> (point to, name)</w:t>
      </w:r>
    </w:p>
    <w:p w14:paraId="15F9AB3C" w14:textId="77777777" w:rsidR="002C7DC9" w:rsidRPr="004E4857" w:rsidRDefault="002C7DC9" w:rsidP="007407CB">
      <w:pPr>
        <w:pStyle w:val="ListParagraph"/>
        <w:numPr>
          <w:ilvl w:val="0"/>
          <w:numId w:val="17"/>
        </w:numPr>
        <w:spacing w:after="120"/>
      </w:pPr>
      <w:r w:rsidRPr="004E4857">
        <w:rPr>
          <w:b/>
        </w:rPr>
        <w:t>Numbers</w:t>
      </w:r>
      <w:r>
        <w:t xml:space="preserve"> (point to, name, to 100)</w:t>
      </w:r>
    </w:p>
    <w:p w14:paraId="59DC060A" w14:textId="2986F49C" w:rsidR="004E4857" w:rsidRPr="002C7DC9" w:rsidRDefault="002C7DC9" w:rsidP="007407CB">
      <w:pPr>
        <w:pStyle w:val="ListParagraph"/>
        <w:numPr>
          <w:ilvl w:val="0"/>
          <w:numId w:val="17"/>
        </w:numPr>
        <w:spacing w:after="120"/>
        <w:rPr>
          <w:b/>
        </w:rPr>
      </w:pPr>
      <w:r w:rsidRPr="004E4857">
        <w:rPr>
          <w:b/>
        </w:rPr>
        <w:t xml:space="preserve">Alphabet </w:t>
      </w:r>
      <w:r>
        <w:t>(Recite, name capital letters; lower case letters</w:t>
      </w:r>
    </w:p>
    <w:p w14:paraId="53CCF15E" w14:textId="3FFBD285" w:rsidR="004E4857" w:rsidRPr="004E4857" w:rsidRDefault="004E4857" w:rsidP="007407CB">
      <w:pPr>
        <w:pStyle w:val="ListParagraph"/>
        <w:numPr>
          <w:ilvl w:val="0"/>
          <w:numId w:val="17"/>
        </w:numPr>
        <w:spacing w:after="120"/>
      </w:pPr>
      <w:r w:rsidRPr="004E4857">
        <w:rPr>
          <w:b/>
        </w:rPr>
        <w:t>Body</w:t>
      </w:r>
      <w:r>
        <w:t xml:space="preserve"> (point to, name hair, mouth, ears, eyes, nose, hands fingers, arms legs, feet)</w:t>
      </w:r>
    </w:p>
    <w:p w14:paraId="2759471E" w14:textId="781B58D8" w:rsidR="004E4857" w:rsidRPr="004E4857" w:rsidRDefault="004E4857" w:rsidP="007407CB">
      <w:pPr>
        <w:pStyle w:val="ListParagraph"/>
        <w:numPr>
          <w:ilvl w:val="0"/>
          <w:numId w:val="17"/>
        </w:numPr>
        <w:spacing w:after="120"/>
      </w:pPr>
      <w:r w:rsidRPr="004E4857">
        <w:rPr>
          <w:b/>
        </w:rPr>
        <w:t xml:space="preserve">Calendar </w:t>
      </w:r>
      <w:r>
        <w:t>(tell today</w:t>
      </w:r>
      <w:r>
        <w:rPr>
          <w:rFonts w:hint="eastAsia"/>
        </w:rPr>
        <w:t>’</w:t>
      </w:r>
      <w:r>
        <w:t>s date, today</w:t>
      </w:r>
      <w:r>
        <w:rPr>
          <w:rFonts w:hint="eastAsia"/>
        </w:rPr>
        <w:t>’</w:t>
      </w:r>
      <w:r>
        <w:t>s weather, name the seasons, name days of the week, number of months in one year)</w:t>
      </w:r>
    </w:p>
    <w:p w14:paraId="4C2C4B35" w14:textId="5A7631B7" w:rsidR="004E4857" w:rsidRPr="004E4857" w:rsidRDefault="004E4857" w:rsidP="007407CB">
      <w:pPr>
        <w:pStyle w:val="ListParagraph"/>
        <w:numPr>
          <w:ilvl w:val="0"/>
          <w:numId w:val="17"/>
        </w:numPr>
        <w:spacing w:after="120"/>
      </w:pPr>
      <w:r w:rsidRPr="004E4857">
        <w:rPr>
          <w:b/>
        </w:rPr>
        <w:t>Commands</w:t>
      </w:r>
      <w:r>
        <w:t xml:space="preserve"> (stand up; shut the door; sit down; pick up the pencil)</w:t>
      </w:r>
    </w:p>
    <w:p w14:paraId="32854235" w14:textId="77777777" w:rsidR="002C7DC9" w:rsidRPr="00A60F58" w:rsidRDefault="002C7DC9" w:rsidP="007407CB">
      <w:pPr>
        <w:pStyle w:val="ListParagraph"/>
        <w:numPr>
          <w:ilvl w:val="0"/>
          <w:numId w:val="17"/>
        </w:numPr>
        <w:spacing w:after="120"/>
      </w:pPr>
      <w:r w:rsidRPr="00B2786E">
        <w:rPr>
          <w:b/>
        </w:rPr>
        <w:t>Animals</w:t>
      </w:r>
      <w:r w:rsidRPr="00A60F58">
        <w:t xml:space="preserve"> (dog, cat, snake, fish, butterfly…)</w:t>
      </w:r>
    </w:p>
    <w:p w14:paraId="6A169E37" w14:textId="77777777" w:rsidR="002C7DC9" w:rsidRDefault="002C7DC9" w:rsidP="007407CB">
      <w:pPr>
        <w:pStyle w:val="ListParagraph"/>
        <w:numPr>
          <w:ilvl w:val="0"/>
          <w:numId w:val="17"/>
        </w:numPr>
        <w:spacing w:after="120"/>
      </w:pPr>
      <w:r w:rsidRPr="00B2786E">
        <w:rPr>
          <w:b/>
        </w:rPr>
        <w:t>Classroom objects and tools</w:t>
      </w:r>
      <w:r>
        <w:t xml:space="preserve"> (chair, desk, pencil, light, window, door, clock)</w:t>
      </w:r>
    </w:p>
    <w:p w14:paraId="00C09461" w14:textId="7708EC08" w:rsidR="002C7DC9" w:rsidRPr="002C7DC9" w:rsidRDefault="002C7DC9" w:rsidP="007407CB">
      <w:pPr>
        <w:pStyle w:val="ListParagraph"/>
        <w:numPr>
          <w:ilvl w:val="0"/>
          <w:numId w:val="17"/>
        </w:numPr>
        <w:spacing w:after="120"/>
      </w:pPr>
      <w:r w:rsidRPr="002C7DC9">
        <w:rPr>
          <w:b/>
        </w:rPr>
        <w:t>Activities</w:t>
      </w:r>
      <w:r>
        <w:t xml:space="preserve"> (reading, writing, sitting, eating, playing)</w:t>
      </w:r>
    </w:p>
    <w:p w14:paraId="1241771A" w14:textId="05C2624E" w:rsidR="002C7DC9" w:rsidRPr="00A60F58" w:rsidRDefault="002C7DC9" w:rsidP="007407CB">
      <w:pPr>
        <w:pStyle w:val="ListParagraph"/>
        <w:numPr>
          <w:ilvl w:val="0"/>
          <w:numId w:val="17"/>
        </w:numPr>
        <w:spacing w:after="120"/>
      </w:pPr>
      <w:r w:rsidRPr="00B2786E">
        <w:rPr>
          <w:b/>
        </w:rPr>
        <w:t>Clothing</w:t>
      </w:r>
      <w:r>
        <w:t xml:space="preserve"> (shoes, jacket, shirt, dress, pants, socks</w:t>
      </w:r>
      <w:r w:rsidRPr="00A60F58">
        <w:t xml:space="preserve">) </w:t>
      </w:r>
    </w:p>
    <w:p w14:paraId="4F1D1429" w14:textId="77777777" w:rsidR="004E4857" w:rsidRPr="004E4857" w:rsidRDefault="004E4857" w:rsidP="007407CB">
      <w:pPr>
        <w:pStyle w:val="ListParagraph"/>
        <w:numPr>
          <w:ilvl w:val="0"/>
          <w:numId w:val="17"/>
        </w:numPr>
        <w:spacing w:after="120"/>
      </w:pPr>
      <w:r>
        <w:rPr>
          <w:b/>
        </w:rPr>
        <w:t xml:space="preserve">Money </w:t>
      </w:r>
      <w:r w:rsidRPr="004E4857">
        <w:t>(name penny, nickel, dime, quarter)</w:t>
      </w:r>
    </w:p>
    <w:p w14:paraId="0409D616" w14:textId="66437000" w:rsidR="004E4857" w:rsidRPr="004E4857" w:rsidRDefault="004E4857" w:rsidP="007407CB">
      <w:pPr>
        <w:pStyle w:val="ListParagraph"/>
        <w:numPr>
          <w:ilvl w:val="0"/>
          <w:numId w:val="17"/>
        </w:numPr>
        <w:spacing w:after="120"/>
      </w:pPr>
      <w:r w:rsidRPr="002C7DC9">
        <w:rPr>
          <w:b/>
        </w:rPr>
        <w:t>Write</w:t>
      </w:r>
      <w:r>
        <w:t xml:space="preserve"> (name, alphabet, numbers 1-30)</w:t>
      </w:r>
    </w:p>
    <w:p w14:paraId="50898A3A" w14:textId="694EAB6E" w:rsidR="002C7DC9" w:rsidRDefault="002C7DC9" w:rsidP="007407CB">
      <w:pPr>
        <w:pStyle w:val="ListParagraph"/>
        <w:numPr>
          <w:ilvl w:val="0"/>
          <w:numId w:val="17"/>
        </w:numPr>
        <w:spacing w:after="120"/>
      </w:pPr>
      <w:r w:rsidRPr="00B2786E">
        <w:rPr>
          <w:b/>
        </w:rPr>
        <w:t>Food</w:t>
      </w:r>
      <w:r>
        <w:t xml:space="preserve"> (hamburger, </w:t>
      </w:r>
      <w:r>
        <w:rPr>
          <w:rFonts w:hint="eastAsia"/>
        </w:rPr>
        <w:t>French</w:t>
      </w:r>
      <w:r>
        <w:t xml:space="preserve"> fries, carrot, banana, salad) </w:t>
      </w:r>
    </w:p>
    <w:p w14:paraId="0A1382BE" w14:textId="77777777" w:rsidR="002C7DC9" w:rsidRPr="002C7DC9" w:rsidRDefault="002C7DC9" w:rsidP="007407CB">
      <w:pPr>
        <w:pStyle w:val="ListParagraph"/>
        <w:numPr>
          <w:ilvl w:val="0"/>
          <w:numId w:val="17"/>
        </w:numPr>
        <w:spacing w:after="120"/>
      </w:pPr>
      <w:r>
        <w:rPr>
          <w:b/>
        </w:rPr>
        <w:t xml:space="preserve">Utensils </w:t>
      </w:r>
      <w:r w:rsidRPr="002C7DC9">
        <w:t>(spoon, glass, fork, napkin)</w:t>
      </w:r>
    </w:p>
    <w:p w14:paraId="2F99BB88" w14:textId="0237F153" w:rsidR="004E4857" w:rsidRDefault="002C7DC9" w:rsidP="007407CB">
      <w:pPr>
        <w:pStyle w:val="ListParagraph"/>
        <w:numPr>
          <w:ilvl w:val="0"/>
          <w:numId w:val="17"/>
        </w:numPr>
        <w:spacing w:after="120"/>
      </w:pPr>
      <w:r>
        <w:rPr>
          <w:b/>
        </w:rPr>
        <w:t xml:space="preserve">Toys </w:t>
      </w:r>
      <w:r w:rsidRPr="002C7DC9">
        <w:t>(ball, doll, balloon)</w:t>
      </w:r>
    </w:p>
    <w:p w14:paraId="37319FB2" w14:textId="5063A75D" w:rsidR="002C7DC9" w:rsidRDefault="002C7DC9" w:rsidP="007407CB">
      <w:pPr>
        <w:pStyle w:val="ListParagraph"/>
        <w:numPr>
          <w:ilvl w:val="0"/>
          <w:numId w:val="17"/>
        </w:numPr>
        <w:spacing w:after="120"/>
      </w:pPr>
      <w:r>
        <w:rPr>
          <w:b/>
        </w:rPr>
        <w:t xml:space="preserve">Grooming </w:t>
      </w:r>
      <w:r w:rsidRPr="002C7DC9">
        <w:t>(hairbrush/comb</w:t>
      </w:r>
      <w:r w:rsidRPr="002C7DC9">
        <w:rPr>
          <w:rFonts w:hint="eastAsia"/>
        </w:rPr>
        <w:t>’</w:t>
      </w:r>
      <w:r w:rsidRPr="002C7DC9">
        <w:t xml:space="preserve"> toothbrush/toothpaste, soap, </w:t>
      </w:r>
      <w:r w:rsidRPr="002C7DC9">
        <w:rPr>
          <w:rFonts w:hint="eastAsia"/>
        </w:rPr>
        <w:t>shampoo</w:t>
      </w:r>
      <w:r w:rsidRPr="002C7DC9">
        <w:t>, deodorant, tissue/paper towel)</w:t>
      </w:r>
    </w:p>
    <w:p w14:paraId="37BC2873" w14:textId="77777777" w:rsidR="004E4857" w:rsidRDefault="004E4857" w:rsidP="007407CB">
      <w:pPr>
        <w:spacing w:after="120"/>
      </w:pPr>
    </w:p>
    <w:p w14:paraId="739CCB48" w14:textId="77777777" w:rsidR="004E4857" w:rsidRDefault="004E4857" w:rsidP="007407CB">
      <w:pPr>
        <w:pStyle w:val="Heading2"/>
        <w:spacing w:before="0" w:after="120"/>
        <w:rPr>
          <w:rFonts w:ascii="Arial Narrow" w:hAnsi="Arial Narrow"/>
        </w:rPr>
      </w:pPr>
    </w:p>
    <w:p w14:paraId="774DE4D2" w14:textId="77777777" w:rsidR="004E4857" w:rsidRDefault="004E4857" w:rsidP="007407CB">
      <w:pPr>
        <w:spacing w:after="120"/>
        <w:rPr>
          <w:rFonts w:ascii="Arial Narrow" w:eastAsia="ＭＳ ゴシック" w:hAnsi="Arial Narrow"/>
          <w:b/>
          <w:bCs/>
          <w:i/>
          <w:iCs/>
          <w:sz w:val="28"/>
          <w:szCs w:val="28"/>
        </w:rPr>
      </w:pPr>
      <w:r>
        <w:rPr>
          <w:rFonts w:ascii="Arial Narrow" w:hAnsi="Arial Narrow"/>
        </w:rPr>
        <w:br w:type="page"/>
      </w:r>
    </w:p>
    <w:p w14:paraId="35B52184" w14:textId="77777777" w:rsidR="002C7DC9" w:rsidRDefault="002C7DC9" w:rsidP="007407CB">
      <w:pPr>
        <w:pStyle w:val="Heading2"/>
        <w:spacing w:before="0" w:after="120"/>
        <w:rPr>
          <w:i w:val="0"/>
        </w:rPr>
      </w:pPr>
    </w:p>
    <w:p w14:paraId="23D89688" w14:textId="612F86A9" w:rsidR="00704730" w:rsidRPr="0031168D" w:rsidRDefault="00704730" w:rsidP="007407CB">
      <w:pPr>
        <w:pStyle w:val="Heading2"/>
        <w:spacing w:before="0" w:after="120"/>
        <w:rPr>
          <w:i w:val="0"/>
          <w:color w:val="008000"/>
        </w:rPr>
      </w:pPr>
      <w:r w:rsidRPr="0031168D">
        <w:rPr>
          <w:i w:val="0"/>
        </w:rPr>
        <w:t xml:space="preserve">Audio-Lingual </w:t>
      </w:r>
      <w:r>
        <w:rPr>
          <w:i w:val="0"/>
        </w:rPr>
        <w:t>Content</w:t>
      </w:r>
      <w:r w:rsidRPr="0031168D">
        <w:rPr>
          <w:i w:val="0"/>
        </w:rPr>
        <w:t xml:space="preserve"> for Grade Level</w:t>
      </w:r>
      <w:r>
        <w:rPr>
          <w:i w:val="0"/>
        </w:rPr>
        <w:t>s</w:t>
      </w:r>
      <w:r w:rsidRPr="0031168D">
        <w:rPr>
          <w:i w:val="0"/>
        </w:rPr>
        <w:t xml:space="preserve"> Cluster </w:t>
      </w:r>
      <w:r w:rsidRPr="00B2786E">
        <w:rPr>
          <w:i w:val="0"/>
        </w:rPr>
        <w:t>4 - 8</w:t>
      </w:r>
    </w:p>
    <w:p w14:paraId="4713A3D1" w14:textId="77777777" w:rsidR="00704730" w:rsidRDefault="00704730" w:rsidP="007407CB">
      <w:pPr>
        <w:spacing w:after="120"/>
        <w:jc w:val="center"/>
        <w:rPr>
          <w:rFonts w:ascii="Arial Narrow" w:hAnsi="Arial Narrow"/>
          <w:color w:val="008000"/>
        </w:rPr>
      </w:pPr>
    </w:p>
    <w:p w14:paraId="57805C8B" w14:textId="77777777" w:rsidR="00704730" w:rsidRDefault="00704730" w:rsidP="007407CB">
      <w:pPr>
        <w:pStyle w:val="ListParagraph"/>
        <w:numPr>
          <w:ilvl w:val="0"/>
          <w:numId w:val="17"/>
        </w:numPr>
        <w:spacing w:after="120"/>
      </w:pPr>
      <w:r w:rsidRPr="00B2786E">
        <w:rPr>
          <w:b/>
        </w:rPr>
        <w:t>Places in the school</w:t>
      </w:r>
      <w:r>
        <w:t xml:space="preserve"> (office, cafeteria, bathroom/restroom, classroom, hall)</w:t>
      </w:r>
    </w:p>
    <w:p w14:paraId="726B359B" w14:textId="77777777" w:rsidR="00704730" w:rsidRDefault="00704730" w:rsidP="007407CB">
      <w:pPr>
        <w:pStyle w:val="ListParagraph"/>
        <w:numPr>
          <w:ilvl w:val="0"/>
          <w:numId w:val="17"/>
        </w:numPr>
        <w:spacing w:after="120"/>
      </w:pPr>
      <w:r w:rsidRPr="00B2786E">
        <w:rPr>
          <w:b/>
        </w:rPr>
        <w:t>Classroom objects and tools</w:t>
      </w:r>
      <w:r>
        <w:t xml:space="preserve"> (chair, computer, printer, flag, clock, stapler/staple, tape, glue, scissors, pencil sharpener</w:t>
      </w:r>
    </w:p>
    <w:p w14:paraId="15F477D8" w14:textId="77777777" w:rsidR="00704730" w:rsidRDefault="00704730" w:rsidP="007407CB">
      <w:pPr>
        <w:pStyle w:val="ListParagraph"/>
        <w:numPr>
          <w:ilvl w:val="0"/>
          <w:numId w:val="17"/>
        </w:numPr>
        <w:spacing w:after="120"/>
      </w:pPr>
      <w:r w:rsidRPr="00B2786E">
        <w:rPr>
          <w:b/>
        </w:rPr>
        <w:t>Food/utensils</w:t>
      </w:r>
      <w:r>
        <w:t xml:space="preserve">: strawberry, peach, banana, apple, tomato, corn, </w:t>
      </w:r>
      <w:proofErr w:type="spellStart"/>
      <w:r>
        <w:t>lettue</w:t>
      </w:r>
      <w:proofErr w:type="spellEnd"/>
      <w:r>
        <w:t>, chicken, fish, hamburger, eggs, milk, cereal, fork, knife, spoon, bowl, up plate, napkin, rice)</w:t>
      </w:r>
    </w:p>
    <w:p w14:paraId="5EA648BF" w14:textId="77777777" w:rsidR="00704730" w:rsidRDefault="00704730" w:rsidP="007407CB">
      <w:pPr>
        <w:pStyle w:val="ListParagraph"/>
        <w:numPr>
          <w:ilvl w:val="0"/>
          <w:numId w:val="17"/>
        </w:numPr>
        <w:spacing w:after="120"/>
      </w:pPr>
      <w:r w:rsidRPr="00B2786E">
        <w:rPr>
          <w:b/>
        </w:rPr>
        <w:t>Number words</w:t>
      </w:r>
      <w:r>
        <w:t xml:space="preserve">: (One to ten; one hundred, eventually one thousand.)  </w:t>
      </w:r>
    </w:p>
    <w:p w14:paraId="2C41B8D4" w14:textId="77777777" w:rsidR="00704730" w:rsidRDefault="00704730" w:rsidP="007407CB">
      <w:pPr>
        <w:pStyle w:val="ListParagraph"/>
        <w:numPr>
          <w:ilvl w:val="0"/>
          <w:numId w:val="17"/>
        </w:numPr>
        <w:spacing w:after="120"/>
      </w:pPr>
      <w:r w:rsidRPr="00B2786E">
        <w:rPr>
          <w:b/>
        </w:rPr>
        <w:t>Ordinal numbers</w:t>
      </w:r>
      <w:r>
        <w:t xml:space="preserve"> (to 3, 10, 20, etc. to one hundredth)</w:t>
      </w:r>
    </w:p>
    <w:p w14:paraId="705C7700" w14:textId="77777777" w:rsidR="00704730" w:rsidRDefault="00704730" w:rsidP="007407CB">
      <w:pPr>
        <w:pStyle w:val="ListParagraph"/>
        <w:numPr>
          <w:ilvl w:val="0"/>
          <w:numId w:val="17"/>
        </w:numPr>
        <w:spacing w:after="120"/>
      </w:pPr>
      <w:r w:rsidRPr="00B2786E">
        <w:rPr>
          <w:b/>
        </w:rPr>
        <w:t>Shapes</w:t>
      </w:r>
      <w:r>
        <w:t xml:space="preserve"> (triangle, rectangle, oval, square, diamond, circle)</w:t>
      </w:r>
    </w:p>
    <w:p w14:paraId="264E40F9" w14:textId="77777777" w:rsidR="00704730" w:rsidRPr="00A60F58" w:rsidRDefault="00704730" w:rsidP="007407CB">
      <w:pPr>
        <w:pStyle w:val="ListParagraph"/>
        <w:numPr>
          <w:ilvl w:val="0"/>
          <w:numId w:val="17"/>
        </w:numPr>
        <w:spacing w:after="120"/>
      </w:pPr>
      <w:r w:rsidRPr="00B2786E">
        <w:rPr>
          <w:b/>
        </w:rPr>
        <w:t>Clothing</w:t>
      </w:r>
      <w:r>
        <w:t xml:space="preserve"> (shirt, pants, skirt, dress, belt, jacket, shoes, socks umbrella, </w:t>
      </w:r>
      <w:proofErr w:type="spellStart"/>
      <w:r>
        <w:t>bookbag</w:t>
      </w:r>
      <w:proofErr w:type="spellEnd"/>
      <w:r>
        <w:t xml:space="preserve">, </w:t>
      </w:r>
      <w:r w:rsidRPr="00A60F58">
        <w:t xml:space="preserve">backpack, scarf…) </w:t>
      </w:r>
    </w:p>
    <w:p w14:paraId="231F619B" w14:textId="77777777" w:rsidR="00704730" w:rsidRPr="00A60F58" w:rsidRDefault="00704730" w:rsidP="007407CB">
      <w:pPr>
        <w:pStyle w:val="ListParagraph"/>
        <w:numPr>
          <w:ilvl w:val="0"/>
          <w:numId w:val="17"/>
        </w:numPr>
        <w:spacing w:after="120"/>
      </w:pPr>
      <w:r w:rsidRPr="00B2786E">
        <w:rPr>
          <w:b/>
        </w:rPr>
        <w:t>Animals</w:t>
      </w:r>
      <w:r w:rsidRPr="00A60F58">
        <w:t xml:space="preserve"> (dog, cat, snake, fish, butterfly…)</w:t>
      </w:r>
    </w:p>
    <w:p w14:paraId="05F04649" w14:textId="77777777" w:rsidR="00704730" w:rsidRDefault="00704730" w:rsidP="007407CB">
      <w:pPr>
        <w:pStyle w:val="ListParagraph"/>
        <w:numPr>
          <w:ilvl w:val="0"/>
          <w:numId w:val="17"/>
        </w:numPr>
        <w:spacing w:after="120"/>
      </w:pPr>
      <w:r w:rsidRPr="00B2786E">
        <w:rPr>
          <w:b/>
        </w:rPr>
        <w:t>Parts of the body</w:t>
      </w:r>
      <w:r>
        <w:t xml:space="preserve"> (hand, nose, leg, back, arm, hair, foot, finger, ear, eyes)</w:t>
      </w:r>
    </w:p>
    <w:p w14:paraId="6DC5233A" w14:textId="77777777" w:rsidR="00704730" w:rsidRDefault="00704730" w:rsidP="007407CB">
      <w:pPr>
        <w:pStyle w:val="ListParagraph"/>
        <w:numPr>
          <w:ilvl w:val="0"/>
          <w:numId w:val="17"/>
        </w:numPr>
        <w:spacing w:after="120"/>
      </w:pPr>
      <w:r w:rsidRPr="00B2786E">
        <w:rPr>
          <w:b/>
        </w:rPr>
        <w:t>Time</w:t>
      </w:r>
      <w:r>
        <w:t xml:space="preserve"> (using digital </w:t>
      </w:r>
    </w:p>
    <w:p w14:paraId="3EE55790" w14:textId="77777777" w:rsidR="00704730" w:rsidRDefault="00704730" w:rsidP="007407CB">
      <w:pPr>
        <w:pStyle w:val="ListParagraph"/>
        <w:numPr>
          <w:ilvl w:val="0"/>
          <w:numId w:val="17"/>
        </w:numPr>
        <w:spacing w:after="120"/>
      </w:pPr>
      <w:r w:rsidRPr="00B2786E">
        <w:rPr>
          <w:b/>
        </w:rPr>
        <w:t>Measurement</w:t>
      </w:r>
      <w:r>
        <w:t xml:space="preserve"> (inch, foot, yard, gallon cup)</w:t>
      </w:r>
    </w:p>
    <w:p w14:paraId="7F5D13F0" w14:textId="77777777" w:rsidR="00704730" w:rsidRDefault="00704730" w:rsidP="007407CB">
      <w:pPr>
        <w:pStyle w:val="ListParagraph"/>
        <w:numPr>
          <w:ilvl w:val="0"/>
          <w:numId w:val="17"/>
        </w:numPr>
        <w:spacing w:after="120"/>
      </w:pPr>
      <w:r w:rsidRPr="00B2786E">
        <w:rPr>
          <w:b/>
        </w:rPr>
        <w:t>Money</w:t>
      </w:r>
      <w:r>
        <w:t>:  ID and tell value of penny, nickel, dime, quarter, dollar</w:t>
      </w:r>
    </w:p>
    <w:p w14:paraId="30D2DC38" w14:textId="77777777" w:rsidR="00704730" w:rsidRDefault="00704730" w:rsidP="007407CB">
      <w:pPr>
        <w:pStyle w:val="ListParagraph"/>
        <w:numPr>
          <w:ilvl w:val="0"/>
          <w:numId w:val="17"/>
        </w:numPr>
        <w:spacing w:after="120"/>
      </w:pPr>
      <w:r>
        <w:t xml:space="preserve">Recite and identify </w:t>
      </w:r>
      <w:r w:rsidRPr="00B2786E">
        <w:rPr>
          <w:b/>
        </w:rPr>
        <w:t>letters of alphabet</w:t>
      </w:r>
    </w:p>
    <w:p w14:paraId="245717E7" w14:textId="77777777" w:rsidR="00704730" w:rsidRDefault="00704730" w:rsidP="007407CB">
      <w:pPr>
        <w:pStyle w:val="ListParagraph"/>
        <w:numPr>
          <w:ilvl w:val="0"/>
          <w:numId w:val="17"/>
        </w:numPr>
        <w:spacing w:after="120"/>
      </w:pPr>
      <w:r>
        <w:t xml:space="preserve">Make </w:t>
      </w:r>
      <w:r w:rsidRPr="00B2786E">
        <w:rPr>
          <w:b/>
        </w:rPr>
        <w:t>polite classroom requests</w:t>
      </w:r>
      <w:r>
        <w:t>, e.g.</w:t>
      </w:r>
      <w:proofErr w:type="gramStart"/>
      <w:r>
        <w:t xml:space="preserve">,  </w:t>
      </w:r>
      <w:r>
        <w:rPr>
          <w:rFonts w:hint="eastAsia"/>
        </w:rPr>
        <w:t>T</w:t>
      </w:r>
      <w:r>
        <w:t>o</w:t>
      </w:r>
      <w:proofErr w:type="gramEnd"/>
      <w:r>
        <w:t xml:space="preserve"> use the restroom, To get help, </w:t>
      </w:r>
      <w:r>
        <w:rPr>
          <w:rFonts w:hint="eastAsia"/>
        </w:rPr>
        <w:t>T</w:t>
      </w:r>
      <w:r>
        <w:t>o sharpen pencil</w:t>
      </w:r>
    </w:p>
    <w:p w14:paraId="3C3CBE4D" w14:textId="77777777" w:rsidR="00704730" w:rsidRDefault="00704730" w:rsidP="007407CB">
      <w:pPr>
        <w:pStyle w:val="ListParagraph"/>
        <w:numPr>
          <w:ilvl w:val="0"/>
          <w:numId w:val="17"/>
        </w:numPr>
        <w:spacing w:after="120"/>
      </w:pPr>
      <w:r w:rsidRPr="00B2786E">
        <w:rPr>
          <w:b/>
        </w:rPr>
        <w:t>Respond to commands</w:t>
      </w:r>
      <w:r>
        <w:t xml:space="preserve"> with actions, e.g.: </w:t>
      </w:r>
      <w:r>
        <w:rPr>
          <w:rFonts w:hint="eastAsia"/>
        </w:rPr>
        <w:t>G</w:t>
      </w:r>
      <w:r>
        <w:t xml:space="preserve">o to the door, </w:t>
      </w:r>
      <w:r>
        <w:rPr>
          <w:rFonts w:hint="eastAsia"/>
        </w:rPr>
        <w:t>R</w:t>
      </w:r>
      <w:r>
        <w:t>aise your right hand</w:t>
      </w:r>
      <w:proofErr w:type="gramStart"/>
      <w:r>
        <w:t xml:space="preserve">,  </w:t>
      </w:r>
      <w:r>
        <w:rPr>
          <w:rFonts w:hint="eastAsia"/>
        </w:rPr>
        <w:t>C</w:t>
      </w:r>
      <w:r>
        <w:t>lose</w:t>
      </w:r>
      <w:proofErr w:type="gramEnd"/>
      <w:r>
        <w:t xml:space="preserve"> the book, </w:t>
      </w:r>
      <w:r>
        <w:rPr>
          <w:rFonts w:hint="eastAsia"/>
        </w:rPr>
        <w:t>T</w:t>
      </w:r>
      <w:r>
        <w:t xml:space="preserve">urn the page, </w:t>
      </w:r>
      <w:r>
        <w:rPr>
          <w:rFonts w:hint="eastAsia"/>
        </w:rPr>
        <w:t>S</w:t>
      </w:r>
      <w:r>
        <w:t>tand up/sit down</w:t>
      </w:r>
    </w:p>
    <w:p w14:paraId="015D7175" w14:textId="77777777" w:rsidR="00704730" w:rsidRDefault="00704730" w:rsidP="007407CB">
      <w:pPr>
        <w:pStyle w:val="ListParagraph"/>
        <w:numPr>
          <w:ilvl w:val="0"/>
          <w:numId w:val="17"/>
        </w:numPr>
        <w:spacing w:after="120"/>
      </w:pPr>
      <w:r w:rsidRPr="00B2786E">
        <w:rPr>
          <w:b/>
        </w:rPr>
        <w:t>Family</w:t>
      </w:r>
      <w:r>
        <w:t xml:space="preserve"> – tell about your family with names and relationships</w:t>
      </w:r>
    </w:p>
    <w:p w14:paraId="78D6550A" w14:textId="77777777" w:rsidR="00704730" w:rsidRDefault="00704730" w:rsidP="007407CB">
      <w:pPr>
        <w:spacing w:after="120"/>
      </w:pPr>
    </w:p>
    <w:p w14:paraId="51896209" w14:textId="77777777" w:rsidR="00704730" w:rsidRPr="00E627F3" w:rsidRDefault="00704730" w:rsidP="007407CB">
      <w:pPr>
        <w:spacing w:after="120"/>
        <w:rPr>
          <w:b/>
          <w:sz w:val="26"/>
        </w:rPr>
      </w:pPr>
      <w:r w:rsidRPr="00E627F3">
        <w:rPr>
          <w:b/>
          <w:sz w:val="26"/>
        </w:rPr>
        <w:t>Writing</w:t>
      </w:r>
    </w:p>
    <w:p w14:paraId="1E82CCF6" w14:textId="77777777" w:rsidR="00704730" w:rsidRDefault="00704730" w:rsidP="007407CB">
      <w:pPr>
        <w:pStyle w:val="ListParagraph"/>
        <w:numPr>
          <w:ilvl w:val="0"/>
          <w:numId w:val="17"/>
        </w:numPr>
        <w:spacing w:after="120"/>
      </w:pPr>
      <w:r>
        <w:t xml:space="preserve">Write </w:t>
      </w:r>
      <w:r w:rsidRPr="00B2786E">
        <w:rPr>
          <w:b/>
        </w:rPr>
        <w:t>personal information</w:t>
      </w:r>
      <w:r>
        <w:t>: name and address, telephone number, name of school, student number, home school, lunch number, language(s) you speak</w:t>
      </w:r>
    </w:p>
    <w:p w14:paraId="1AFDBD1B" w14:textId="77777777" w:rsidR="00704730" w:rsidRDefault="00704730" w:rsidP="007407CB">
      <w:pPr>
        <w:pStyle w:val="ListParagraph"/>
        <w:numPr>
          <w:ilvl w:val="0"/>
          <w:numId w:val="17"/>
        </w:numPr>
        <w:spacing w:after="120"/>
      </w:pPr>
      <w:r>
        <w:t xml:space="preserve">Write </w:t>
      </w:r>
      <w:r>
        <w:rPr>
          <w:b/>
        </w:rPr>
        <w:t>c</w:t>
      </w:r>
      <w:r w:rsidRPr="00B2786E">
        <w:rPr>
          <w:b/>
        </w:rPr>
        <w:t>alendar information</w:t>
      </w:r>
      <w:r>
        <w:t>: days of the week, months of the year</w:t>
      </w:r>
      <w:r w:rsidRPr="00B2786E">
        <w:rPr>
          <w:rFonts w:asciiTheme="minorHAnsi" w:hAnsiTheme="minorHAnsi"/>
        </w:rPr>
        <w:t>, seasons, today’s</w:t>
      </w:r>
      <w:r>
        <w:t xml:space="preserve"> date</w:t>
      </w:r>
    </w:p>
    <w:p w14:paraId="134C7014" w14:textId="77777777" w:rsidR="00704730" w:rsidRDefault="00704730" w:rsidP="007407CB">
      <w:pPr>
        <w:pStyle w:val="ListParagraph"/>
        <w:numPr>
          <w:ilvl w:val="0"/>
          <w:numId w:val="17"/>
        </w:numPr>
        <w:spacing w:after="120"/>
      </w:pPr>
      <w:r>
        <w:t xml:space="preserve">Write a paragraph introducing yourself. </w:t>
      </w:r>
    </w:p>
    <w:p w14:paraId="76747CBD" w14:textId="77777777" w:rsidR="00704730" w:rsidRDefault="00704730" w:rsidP="007407CB">
      <w:pPr>
        <w:spacing w:after="120"/>
        <w:rPr>
          <w:rFonts w:ascii="Arial Narrow" w:hAnsi="Arial Narrow"/>
        </w:rPr>
      </w:pPr>
    </w:p>
    <w:p w14:paraId="6DE257D1" w14:textId="77777777" w:rsidR="00704730" w:rsidRDefault="00704730" w:rsidP="007407CB">
      <w:pPr>
        <w:spacing w:after="120"/>
        <w:rPr>
          <w:rFonts w:ascii="Arial Narrow" w:hAnsi="Arial Narrow"/>
        </w:rPr>
      </w:pPr>
    </w:p>
    <w:p w14:paraId="1F4FE231" w14:textId="77777777" w:rsidR="00704730" w:rsidRDefault="00704730" w:rsidP="007407CB">
      <w:pPr>
        <w:spacing w:after="120"/>
        <w:rPr>
          <w:rFonts w:ascii="Arial Narrow" w:hAnsi="Arial Narrow"/>
        </w:rPr>
      </w:pPr>
    </w:p>
    <w:p w14:paraId="56A52F9E" w14:textId="77777777" w:rsidR="00704730" w:rsidRDefault="00704730" w:rsidP="007407CB">
      <w:pPr>
        <w:spacing w:after="120"/>
        <w:rPr>
          <w:rFonts w:ascii="Arial Narrow" w:eastAsia="ＭＳ ゴシック" w:hAnsi="Arial Narrow"/>
          <w:b/>
          <w:bCs/>
          <w:color w:val="345A8A"/>
          <w:sz w:val="32"/>
          <w:szCs w:val="32"/>
        </w:rPr>
      </w:pPr>
    </w:p>
    <w:p w14:paraId="1A20949F" w14:textId="77777777" w:rsidR="00704730" w:rsidRDefault="00704730" w:rsidP="007407CB">
      <w:pPr>
        <w:spacing w:after="120"/>
        <w:rPr>
          <w:rFonts w:ascii="Arial Narrow" w:eastAsia="ＭＳ ゴシック" w:hAnsi="Arial Narrow"/>
          <w:b/>
          <w:bCs/>
          <w:color w:val="345A8A"/>
          <w:sz w:val="32"/>
          <w:szCs w:val="32"/>
        </w:rPr>
      </w:pPr>
      <w:r>
        <w:rPr>
          <w:rFonts w:ascii="Arial Narrow" w:hAnsi="Arial Narrow"/>
        </w:rPr>
        <w:br w:type="page"/>
      </w:r>
    </w:p>
    <w:p w14:paraId="6EF25187" w14:textId="77777777" w:rsidR="00704730" w:rsidRDefault="00704730" w:rsidP="007407CB">
      <w:pPr>
        <w:jc w:val="center"/>
        <w:rPr>
          <w:b/>
          <w:sz w:val="28"/>
        </w:rPr>
      </w:pPr>
    </w:p>
    <w:p w14:paraId="612EA9F8" w14:textId="77777777" w:rsidR="00704730" w:rsidRPr="005D7194" w:rsidRDefault="00704730" w:rsidP="007407CB">
      <w:pPr>
        <w:jc w:val="center"/>
        <w:rPr>
          <w:b/>
          <w:sz w:val="28"/>
        </w:rPr>
      </w:pPr>
      <w:r w:rsidRPr="005D7194">
        <w:rPr>
          <w:b/>
          <w:sz w:val="28"/>
        </w:rPr>
        <w:t>Audio Lingual Content for Grades 9-12</w:t>
      </w:r>
    </w:p>
    <w:p w14:paraId="563B67BC" w14:textId="77777777" w:rsidR="00704730" w:rsidRDefault="00704730" w:rsidP="007407CB">
      <w:pPr>
        <w:rPr>
          <w:i/>
        </w:rPr>
      </w:pPr>
    </w:p>
    <w:p w14:paraId="40076C91" w14:textId="0E9976F3" w:rsidR="00704730" w:rsidRPr="006C0782" w:rsidRDefault="00704730" w:rsidP="007407CB">
      <w:pPr>
        <w:rPr>
          <w:rFonts w:asciiTheme="minorHAnsi" w:hAnsiTheme="minorHAnsi"/>
          <w:b/>
          <w:sz w:val="28"/>
        </w:rPr>
      </w:pPr>
      <w:r w:rsidRPr="006C0782">
        <w:rPr>
          <w:rFonts w:asciiTheme="minorHAnsi" w:hAnsiTheme="minorHAnsi"/>
          <w:b/>
          <w:sz w:val="28"/>
        </w:rPr>
        <w:t>Part A: Oral</w:t>
      </w:r>
      <w:r w:rsidR="006B638D">
        <w:rPr>
          <w:rFonts w:asciiTheme="minorHAnsi" w:hAnsiTheme="minorHAnsi"/>
          <w:b/>
          <w:sz w:val="28"/>
        </w:rPr>
        <w:t>, Grades 9-12</w:t>
      </w:r>
    </w:p>
    <w:p w14:paraId="7A3AE642" w14:textId="77777777" w:rsidR="006B638D" w:rsidRDefault="006B638D" w:rsidP="007407CB">
      <w:pPr>
        <w:rPr>
          <w:rFonts w:asciiTheme="minorHAnsi" w:hAnsiTheme="minorHAnsi"/>
          <w:b/>
        </w:rPr>
      </w:pPr>
    </w:p>
    <w:p w14:paraId="77DCC546" w14:textId="77777777" w:rsidR="00704730" w:rsidRPr="006C0782" w:rsidRDefault="00704730" w:rsidP="007407CB">
      <w:pPr>
        <w:rPr>
          <w:rFonts w:asciiTheme="minorHAnsi" w:hAnsiTheme="minorHAnsi"/>
        </w:rPr>
      </w:pPr>
      <w:r w:rsidRPr="006C0782">
        <w:rPr>
          <w:rFonts w:asciiTheme="minorHAnsi" w:hAnsiTheme="minorHAnsi"/>
          <w:b/>
        </w:rPr>
        <w:t>Oral Interview</w:t>
      </w:r>
      <w:r w:rsidRPr="006C0782">
        <w:rPr>
          <w:rFonts w:asciiTheme="minorHAnsi" w:hAnsiTheme="minorHAnsi"/>
        </w:rPr>
        <w:t xml:space="preserve"> (Name, greetings, age, address, telephone number, grade, school, student number, father’s name, mother’s name, number</w:t>
      </w:r>
      <w:r>
        <w:rPr>
          <w:rFonts w:asciiTheme="minorHAnsi" w:hAnsiTheme="minorHAnsi"/>
        </w:rPr>
        <w:t xml:space="preserve"> </w:t>
      </w:r>
      <w:r w:rsidRPr="006C0782">
        <w:rPr>
          <w:rFonts w:asciiTheme="minorHAnsi" w:hAnsiTheme="minorHAnsi"/>
        </w:rPr>
        <w:t>of brothers and sisters, sister’s names, brothers’ names, recite the Pledge of Allegiance, when arrived in Atlanta, request permission for restroom, ask for a pencil, tell teacher you are sick, ask to sharpen pencil, give birthday greeting)</w:t>
      </w:r>
    </w:p>
    <w:p w14:paraId="6B88FD06" w14:textId="77777777" w:rsidR="00704730" w:rsidRPr="006C0782" w:rsidRDefault="00704730" w:rsidP="007407CB">
      <w:pPr>
        <w:rPr>
          <w:rFonts w:asciiTheme="minorHAnsi" w:hAnsiTheme="minorHAnsi"/>
        </w:rPr>
      </w:pPr>
      <w:r w:rsidRPr="006C0782">
        <w:rPr>
          <w:rFonts w:asciiTheme="minorHAnsi" w:hAnsiTheme="minorHAnsi"/>
          <w:b/>
        </w:rPr>
        <w:t>Calendar</w:t>
      </w:r>
      <w:r w:rsidRPr="006C0782">
        <w:rPr>
          <w:rFonts w:asciiTheme="minorHAnsi" w:hAnsiTheme="minorHAnsi"/>
        </w:rPr>
        <w:t xml:space="preserve"> (Answer questions with: date f birth, number and names of months, number and names of days of the week, today’s day and date, yesterday’s day and date, tomorrow’s day and date, current year)</w:t>
      </w:r>
    </w:p>
    <w:p w14:paraId="015FACEB" w14:textId="77777777" w:rsidR="00704730" w:rsidRPr="006C0782" w:rsidRDefault="00704730" w:rsidP="007407CB">
      <w:pPr>
        <w:rPr>
          <w:rFonts w:asciiTheme="minorHAnsi" w:hAnsiTheme="minorHAnsi"/>
        </w:rPr>
      </w:pPr>
      <w:r w:rsidRPr="006C0782">
        <w:rPr>
          <w:rFonts w:asciiTheme="minorHAnsi" w:hAnsiTheme="minorHAnsi"/>
          <w:b/>
        </w:rPr>
        <w:t xml:space="preserve">Commands  </w:t>
      </w:r>
      <w:r w:rsidRPr="006C0782">
        <w:rPr>
          <w:rFonts w:asciiTheme="minorHAnsi" w:hAnsiTheme="minorHAnsi"/>
        </w:rPr>
        <w:t>(stand, sit, open/close the door, open a book to the tab</w:t>
      </w:r>
      <w:r>
        <w:rPr>
          <w:rFonts w:asciiTheme="minorHAnsi" w:hAnsiTheme="minorHAnsi"/>
        </w:rPr>
        <w:t xml:space="preserve">le of contents, turn to chapter </w:t>
      </w:r>
      <w:r w:rsidRPr="006C0782">
        <w:rPr>
          <w:rFonts w:asciiTheme="minorHAnsi" w:hAnsiTheme="minorHAnsi"/>
        </w:rPr>
        <w:t>x.</w:t>
      </w:r>
    </w:p>
    <w:p w14:paraId="4E796FD6" w14:textId="77777777" w:rsidR="00704730" w:rsidRPr="006C0782" w:rsidRDefault="00704730" w:rsidP="007407CB">
      <w:pPr>
        <w:rPr>
          <w:rFonts w:asciiTheme="minorHAnsi" w:hAnsiTheme="minorHAnsi"/>
          <w:b/>
          <w:sz w:val="26"/>
        </w:rPr>
      </w:pPr>
      <w:r w:rsidRPr="006C0782">
        <w:rPr>
          <w:rFonts w:asciiTheme="minorHAnsi" w:hAnsiTheme="minorHAnsi"/>
          <w:b/>
          <w:sz w:val="26"/>
        </w:rPr>
        <w:t xml:space="preserve">Part B: Recognition </w:t>
      </w:r>
    </w:p>
    <w:p w14:paraId="23C454FD" w14:textId="77777777" w:rsidR="00704730" w:rsidRPr="006C0782" w:rsidRDefault="00704730" w:rsidP="007407CB">
      <w:pPr>
        <w:rPr>
          <w:rFonts w:asciiTheme="minorHAnsi" w:hAnsiTheme="minorHAnsi"/>
        </w:rPr>
      </w:pPr>
      <w:r w:rsidRPr="006C0782">
        <w:rPr>
          <w:rFonts w:asciiTheme="minorHAnsi" w:hAnsiTheme="minorHAnsi"/>
          <w:b/>
        </w:rPr>
        <w:t xml:space="preserve">Classroom </w:t>
      </w:r>
      <w:r w:rsidRPr="006C0782">
        <w:rPr>
          <w:rFonts w:asciiTheme="minorHAnsi" w:hAnsiTheme="minorHAnsi"/>
        </w:rPr>
        <w:t xml:space="preserve">(Point to: chalk, desk, board, light, window, floor, wall, shelf/bookshelf, pencil sharpener, ceiling, clock) </w:t>
      </w:r>
    </w:p>
    <w:p w14:paraId="3DFD3099" w14:textId="77777777" w:rsidR="00704730" w:rsidRPr="006C0782" w:rsidRDefault="00704730" w:rsidP="007407CB">
      <w:pPr>
        <w:rPr>
          <w:rFonts w:asciiTheme="minorHAnsi" w:hAnsiTheme="minorHAnsi"/>
        </w:rPr>
      </w:pPr>
      <w:r w:rsidRPr="006C0782">
        <w:rPr>
          <w:rFonts w:asciiTheme="minorHAnsi" w:hAnsiTheme="minorHAnsi"/>
          <w:b/>
        </w:rPr>
        <w:t>Body Parts</w:t>
      </w:r>
      <w:r w:rsidRPr="006C0782">
        <w:rPr>
          <w:rFonts w:asciiTheme="minorHAnsi" w:hAnsiTheme="minorHAnsi"/>
        </w:rPr>
        <w:t xml:space="preserve"> (eyes, mouth, arms, head, feet, hands, legs, ears, fingers)</w:t>
      </w:r>
    </w:p>
    <w:p w14:paraId="353E2A62" w14:textId="77777777" w:rsidR="00704730" w:rsidRPr="006C0782" w:rsidRDefault="00704730" w:rsidP="007407CB">
      <w:pPr>
        <w:rPr>
          <w:rFonts w:asciiTheme="minorHAnsi" w:hAnsiTheme="minorHAnsi"/>
        </w:rPr>
      </w:pPr>
      <w:r w:rsidRPr="006C0782">
        <w:rPr>
          <w:rFonts w:asciiTheme="minorHAnsi" w:hAnsiTheme="minorHAnsi"/>
        </w:rPr>
        <w:t>Food (peach, strawberry, orange, grapes, tomato, carrot, corn, potato, eggs, juice, soup, hamburger, cake bread, spoon, cup, glass, knife, napkin, fork)</w:t>
      </w:r>
    </w:p>
    <w:p w14:paraId="2CECD269" w14:textId="77777777" w:rsidR="00704730" w:rsidRPr="006C0782" w:rsidRDefault="00704730" w:rsidP="007407CB">
      <w:pPr>
        <w:rPr>
          <w:rFonts w:asciiTheme="minorHAnsi" w:hAnsiTheme="minorHAnsi"/>
        </w:rPr>
      </w:pPr>
      <w:r w:rsidRPr="006C0782">
        <w:rPr>
          <w:rFonts w:asciiTheme="minorHAnsi" w:hAnsiTheme="minorHAnsi"/>
          <w:b/>
        </w:rPr>
        <w:t>Colors</w:t>
      </w:r>
      <w:r w:rsidRPr="006C0782">
        <w:rPr>
          <w:rFonts w:asciiTheme="minorHAnsi" w:hAnsiTheme="minorHAnsi"/>
        </w:rPr>
        <w:t xml:space="preserve"> (black, blue, brown, green, orange, purple, red, yellow, white)</w:t>
      </w:r>
    </w:p>
    <w:p w14:paraId="1450D3B3" w14:textId="77777777" w:rsidR="00704730" w:rsidRPr="006C0782" w:rsidRDefault="00704730" w:rsidP="007407CB">
      <w:pPr>
        <w:rPr>
          <w:rFonts w:asciiTheme="minorHAnsi" w:hAnsiTheme="minorHAnsi"/>
        </w:rPr>
      </w:pPr>
      <w:r w:rsidRPr="006C0782">
        <w:rPr>
          <w:rFonts w:asciiTheme="minorHAnsi" w:hAnsiTheme="minorHAnsi"/>
          <w:b/>
        </w:rPr>
        <w:t>Numbers</w:t>
      </w:r>
      <w:r w:rsidRPr="006C0782">
        <w:rPr>
          <w:rFonts w:asciiTheme="minorHAnsi" w:hAnsiTheme="minorHAnsi"/>
        </w:rPr>
        <w:t xml:space="preserve"> (to 200; dates)</w:t>
      </w:r>
    </w:p>
    <w:p w14:paraId="7BD62D6D" w14:textId="77777777" w:rsidR="00704730" w:rsidRPr="006C0782" w:rsidRDefault="00704730" w:rsidP="007407CB">
      <w:pPr>
        <w:rPr>
          <w:rFonts w:asciiTheme="minorHAnsi" w:hAnsiTheme="minorHAnsi"/>
        </w:rPr>
      </w:pPr>
      <w:r w:rsidRPr="006C0782">
        <w:rPr>
          <w:rFonts w:asciiTheme="minorHAnsi" w:hAnsiTheme="minorHAnsi"/>
          <w:b/>
        </w:rPr>
        <w:t>Alphabet</w:t>
      </w:r>
      <w:r w:rsidRPr="006C0782">
        <w:rPr>
          <w:rFonts w:asciiTheme="minorHAnsi" w:hAnsiTheme="minorHAnsi"/>
        </w:rPr>
        <w:t xml:space="preserve"> (recognize all letters)</w:t>
      </w:r>
    </w:p>
    <w:p w14:paraId="62999FAA" w14:textId="77777777" w:rsidR="00704730" w:rsidRPr="006C0782" w:rsidRDefault="00704730" w:rsidP="007407CB">
      <w:pPr>
        <w:rPr>
          <w:rFonts w:asciiTheme="minorHAnsi" w:hAnsiTheme="minorHAnsi"/>
        </w:rPr>
      </w:pPr>
      <w:r w:rsidRPr="006C0782">
        <w:rPr>
          <w:rFonts w:asciiTheme="minorHAnsi" w:hAnsiTheme="minorHAnsi"/>
          <w:b/>
        </w:rPr>
        <w:t>Actions</w:t>
      </w:r>
      <w:r w:rsidRPr="006C0782">
        <w:rPr>
          <w:rFonts w:asciiTheme="minorHAnsi" w:hAnsiTheme="minorHAnsi"/>
        </w:rPr>
        <w:t xml:space="preserve"> (write, read, sit, play, eat, run, walk, take the bus, wash hands, get dressed, drink water)</w:t>
      </w:r>
    </w:p>
    <w:p w14:paraId="3A8F1A58" w14:textId="77777777" w:rsidR="00704730" w:rsidRPr="006C0782" w:rsidRDefault="00704730" w:rsidP="007407CB">
      <w:pPr>
        <w:rPr>
          <w:rFonts w:asciiTheme="minorHAnsi" w:hAnsiTheme="minorHAnsi"/>
        </w:rPr>
      </w:pPr>
      <w:r w:rsidRPr="006C0782">
        <w:rPr>
          <w:rFonts w:asciiTheme="minorHAnsi" w:hAnsiTheme="minorHAnsi"/>
          <w:b/>
        </w:rPr>
        <w:t>Animals</w:t>
      </w:r>
      <w:r w:rsidRPr="006C0782">
        <w:rPr>
          <w:rFonts w:asciiTheme="minorHAnsi" w:hAnsiTheme="minorHAnsi"/>
        </w:rPr>
        <w:t xml:space="preserve"> (Bird, horse, cow, chicken, pig, fish)</w:t>
      </w:r>
    </w:p>
    <w:p w14:paraId="1EF276CA" w14:textId="77777777" w:rsidR="00704730" w:rsidRPr="006C0782" w:rsidRDefault="00704730" w:rsidP="007407CB">
      <w:pPr>
        <w:rPr>
          <w:rFonts w:asciiTheme="minorHAnsi" w:hAnsiTheme="minorHAnsi"/>
        </w:rPr>
      </w:pPr>
      <w:r w:rsidRPr="006C0782">
        <w:rPr>
          <w:rFonts w:asciiTheme="minorHAnsi" w:hAnsiTheme="minorHAnsi"/>
          <w:b/>
        </w:rPr>
        <w:t>Money</w:t>
      </w:r>
      <w:r w:rsidRPr="006C0782">
        <w:rPr>
          <w:rFonts w:asciiTheme="minorHAnsi" w:hAnsiTheme="minorHAnsi"/>
        </w:rPr>
        <w:t xml:space="preserve"> (US coins, bills, change from a dollar)</w:t>
      </w:r>
    </w:p>
    <w:p w14:paraId="56C3EE89" w14:textId="77777777" w:rsidR="00704730" w:rsidRPr="006C0782" w:rsidRDefault="00704730" w:rsidP="007407CB">
      <w:pPr>
        <w:rPr>
          <w:rFonts w:asciiTheme="minorHAnsi" w:hAnsiTheme="minorHAnsi"/>
        </w:rPr>
      </w:pPr>
      <w:r w:rsidRPr="006C0782">
        <w:rPr>
          <w:rFonts w:asciiTheme="minorHAnsi" w:hAnsiTheme="minorHAnsi"/>
          <w:b/>
        </w:rPr>
        <w:t>House and home</w:t>
      </w:r>
      <w:r w:rsidRPr="006C0782">
        <w:rPr>
          <w:rFonts w:asciiTheme="minorHAnsi" w:hAnsiTheme="minorHAnsi"/>
        </w:rPr>
        <w:t xml:space="preserve"> (living room, kitchen, bathroom, bedroom, stairs, closet, lamp, soap, refrigerator</w:t>
      </w:r>
    </w:p>
    <w:p w14:paraId="35A2DEBA" w14:textId="77777777" w:rsidR="00704730" w:rsidRPr="006C0782" w:rsidRDefault="00704730" w:rsidP="007407CB">
      <w:pPr>
        <w:rPr>
          <w:rFonts w:asciiTheme="minorHAnsi" w:hAnsiTheme="minorHAnsi"/>
        </w:rPr>
      </w:pPr>
      <w:r w:rsidRPr="006C0782">
        <w:rPr>
          <w:rFonts w:asciiTheme="minorHAnsi" w:hAnsiTheme="minorHAnsi"/>
          <w:b/>
        </w:rPr>
        <w:t>Clothing</w:t>
      </w:r>
      <w:r w:rsidRPr="006C0782">
        <w:rPr>
          <w:rFonts w:asciiTheme="minorHAnsi" w:hAnsiTheme="minorHAnsi"/>
        </w:rPr>
        <w:t xml:space="preserve"> (shoes, coat, jacket, shirt, dress, sweater, socks, pants, jeans, gloves</w:t>
      </w:r>
    </w:p>
    <w:p w14:paraId="4447610F" w14:textId="3074FE01" w:rsidR="00704730" w:rsidRPr="006C0782" w:rsidRDefault="00704730" w:rsidP="007407CB">
      <w:pPr>
        <w:rPr>
          <w:rFonts w:asciiTheme="minorHAnsi" w:hAnsiTheme="minorHAnsi"/>
        </w:rPr>
      </w:pPr>
      <w:r w:rsidRPr="006C0782">
        <w:rPr>
          <w:rFonts w:asciiTheme="minorHAnsi" w:hAnsiTheme="minorHAnsi"/>
          <w:b/>
        </w:rPr>
        <w:t>Occupat</w:t>
      </w:r>
      <w:r w:rsidR="006B638D">
        <w:rPr>
          <w:rFonts w:asciiTheme="minorHAnsi" w:hAnsiTheme="minorHAnsi"/>
          <w:b/>
        </w:rPr>
        <w:t>i</w:t>
      </w:r>
      <w:r w:rsidRPr="006C0782">
        <w:rPr>
          <w:rFonts w:asciiTheme="minorHAnsi" w:hAnsiTheme="minorHAnsi"/>
          <w:b/>
        </w:rPr>
        <w:t>ons</w:t>
      </w:r>
      <w:r w:rsidRPr="006C0782">
        <w:rPr>
          <w:rFonts w:asciiTheme="minorHAnsi" w:hAnsiTheme="minorHAnsi"/>
        </w:rPr>
        <w:t xml:space="preserve"> (principal, nurse)</w:t>
      </w:r>
    </w:p>
    <w:p w14:paraId="01634DFA" w14:textId="77777777" w:rsidR="00704730" w:rsidRPr="006C0782" w:rsidRDefault="00704730" w:rsidP="007407CB">
      <w:pPr>
        <w:rPr>
          <w:rFonts w:asciiTheme="minorHAnsi" w:hAnsiTheme="minorHAnsi"/>
        </w:rPr>
      </w:pPr>
      <w:r w:rsidRPr="006C0782">
        <w:rPr>
          <w:rFonts w:asciiTheme="minorHAnsi" w:hAnsiTheme="minorHAnsi"/>
          <w:b/>
        </w:rPr>
        <w:t xml:space="preserve">Transportation </w:t>
      </w:r>
      <w:r w:rsidRPr="006C0782">
        <w:rPr>
          <w:rFonts w:asciiTheme="minorHAnsi" w:hAnsiTheme="minorHAnsi"/>
        </w:rPr>
        <w:t>(ship, train, airplane)</w:t>
      </w:r>
    </w:p>
    <w:p w14:paraId="4636051D" w14:textId="00D3937B" w:rsidR="00704730" w:rsidRPr="006C0782" w:rsidRDefault="00704730" w:rsidP="007407CB">
      <w:pPr>
        <w:rPr>
          <w:rFonts w:asciiTheme="minorHAnsi" w:hAnsiTheme="minorHAnsi"/>
        </w:rPr>
      </w:pPr>
      <w:r w:rsidRPr="006C0782">
        <w:rPr>
          <w:rFonts w:asciiTheme="minorHAnsi" w:hAnsiTheme="minorHAnsi"/>
          <w:b/>
        </w:rPr>
        <w:t xml:space="preserve">Sports </w:t>
      </w:r>
      <w:r w:rsidRPr="006C0782">
        <w:rPr>
          <w:rFonts w:asciiTheme="minorHAnsi" w:hAnsiTheme="minorHAnsi"/>
        </w:rPr>
        <w:t>(gymnasium, stadium football, soccer, swimming, basketball, baseball, gymnastics</w:t>
      </w:r>
    </w:p>
    <w:p w14:paraId="627F9C78" w14:textId="77777777" w:rsidR="006B638D" w:rsidRDefault="006B638D" w:rsidP="007407CB">
      <w:pPr>
        <w:rPr>
          <w:rFonts w:asciiTheme="minorHAnsi" w:hAnsiTheme="minorHAnsi"/>
          <w:b/>
          <w:sz w:val="26"/>
        </w:rPr>
      </w:pPr>
    </w:p>
    <w:p w14:paraId="216F0001" w14:textId="66B37B98" w:rsidR="00704730" w:rsidRPr="006C0782" w:rsidRDefault="006B638D" w:rsidP="007407CB">
      <w:pPr>
        <w:rPr>
          <w:rFonts w:asciiTheme="minorHAnsi" w:hAnsiTheme="minorHAnsi"/>
          <w:b/>
          <w:sz w:val="26"/>
        </w:rPr>
      </w:pPr>
      <w:r>
        <w:rPr>
          <w:rFonts w:asciiTheme="minorHAnsi" w:hAnsiTheme="minorHAnsi"/>
          <w:b/>
          <w:sz w:val="26"/>
        </w:rPr>
        <w:t xml:space="preserve">Part B: </w:t>
      </w:r>
      <w:r w:rsidR="00704730" w:rsidRPr="006C0782">
        <w:rPr>
          <w:rFonts w:asciiTheme="minorHAnsi" w:hAnsiTheme="minorHAnsi"/>
          <w:b/>
          <w:sz w:val="26"/>
        </w:rPr>
        <w:t>Writing, Grades 9-12</w:t>
      </w:r>
    </w:p>
    <w:p w14:paraId="54A287A7" w14:textId="77777777" w:rsidR="006B638D" w:rsidRDefault="006B638D" w:rsidP="007407CB">
      <w:pPr>
        <w:rPr>
          <w:rFonts w:asciiTheme="minorHAnsi" w:hAnsiTheme="minorHAnsi"/>
          <w:b/>
        </w:rPr>
      </w:pPr>
    </w:p>
    <w:p w14:paraId="3A5FF15E" w14:textId="77777777" w:rsidR="00704730" w:rsidRPr="006C0782" w:rsidRDefault="00704730" w:rsidP="007407CB">
      <w:pPr>
        <w:rPr>
          <w:rFonts w:asciiTheme="minorHAnsi" w:hAnsiTheme="minorHAnsi"/>
        </w:rPr>
      </w:pPr>
      <w:r w:rsidRPr="006C0782">
        <w:rPr>
          <w:rFonts w:asciiTheme="minorHAnsi" w:hAnsiTheme="minorHAnsi"/>
          <w:b/>
        </w:rPr>
        <w:t>Write from dictation</w:t>
      </w:r>
      <w:r w:rsidRPr="006C0782">
        <w:rPr>
          <w:rFonts w:asciiTheme="minorHAnsi" w:hAnsiTheme="minorHAnsi"/>
        </w:rPr>
        <w:t xml:space="preserve"> (85, 18, school, homework, subject, English, mathematics, science, physics, chemistry, health, physical education, transcript)</w:t>
      </w:r>
    </w:p>
    <w:p w14:paraId="0DBB762C" w14:textId="77777777" w:rsidR="00704730" w:rsidRPr="006C0782" w:rsidRDefault="00704730" w:rsidP="007407CB">
      <w:pPr>
        <w:rPr>
          <w:rFonts w:asciiTheme="minorHAnsi" w:hAnsiTheme="minorHAnsi"/>
        </w:rPr>
      </w:pPr>
      <w:r w:rsidRPr="006C0782">
        <w:rPr>
          <w:rFonts w:asciiTheme="minorHAnsi" w:hAnsiTheme="minorHAnsi"/>
          <w:b/>
        </w:rPr>
        <w:t>Draw shapes</w:t>
      </w:r>
      <w:r w:rsidRPr="006C0782">
        <w:rPr>
          <w:rFonts w:asciiTheme="minorHAnsi" w:hAnsiTheme="minorHAnsi"/>
        </w:rPr>
        <w:t xml:space="preserve"> (circle, square, triangle, rectangle)</w:t>
      </w:r>
    </w:p>
    <w:p w14:paraId="6BB13359" w14:textId="77777777" w:rsidR="00704730" w:rsidRPr="006C0782" w:rsidRDefault="00704730" w:rsidP="007407CB">
      <w:pPr>
        <w:rPr>
          <w:rFonts w:asciiTheme="minorHAnsi" w:hAnsiTheme="minorHAnsi"/>
        </w:rPr>
      </w:pPr>
      <w:r w:rsidRPr="006C0782">
        <w:rPr>
          <w:rFonts w:asciiTheme="minorHAnsi" w:hAnsiTheme="minorHAnsi"/>
          <w:b/>
        </w:rPr>
        <w:t xml:space="preserve">Personal Information </w:t>
      </w:r>
      <w:r w:rsidRPr="006C0782">
        <w:rPr>
          <w:rFonts w:asciiTheme="minorHAnsi" w:hAnsiTheme="minorHAnsi"/>
        </w:rPr>
        <w:t xml:space="preserve">(Write first and last name, address, and telephone.)  </w:t>
      </w:r>
    </w:p>
    <w:p w14:paraId="080BD479" w14:textId="77777777" w:rsidR="00704730" w:rsidRPr="006C0782" w:rsidRDefault="00704730" w:rsidP="007407CB">
      <w:pPr>
        <w:rPr>
          <w:rFonts w:asciiTheme="minorHAnsi" w:hAnsiTheme="minorHAnsi"/>
        </w:rPr>
      </w:pPr>
      <w:r w:rsidRPr="006C0782">
        <w:rPr>
          <w:rFonts w:asciiTheme="minorHAnsi" w:hAnsiTheme="minorHAnsi"/>
          <w:b/>
        </w:rPr>
        <w:t>Paragraph</w:t>
      </w:r>
      <w:r w:rsidRPr="006C0782">
        <w:rPr>
          <w:rFonts w:asciiTheme="minorHAnsi" w:hAnsiTheme="minorHAnsi"/>
        </w:rPr>
        <w:t xml:space="preserve"> (Write a paragraph about yourself and / or your family.)  </w:t>
      </w:r>
    </w:p>
    <w:p w14:paraId="48E2D23D" w14:textId="77777777" w:rsidR="00704730" w:rsidRDefault="00704730" w:rsidP="007407CB">
      <w:pPr>
        <w:spacing w:after="120"/>
        <w:rPr>
          <w:i/>
        </w:rPr>
      </w:pPr>
    </w:p>
    <w:p w14:paraId="14E18287" w14:textId="77777777" w:rsidR="00704730" w:rsidRDefault="00704730" w:rsidP="007407CB">
      <w:pPr>
        <w:spacing w:after="120"/>
        <w:rPr>
          <w:rFonts w:eastAsia="ＭＳ ゴシック"/>
          <w:b/>
          <w:bCs/>
          <w:iCs/>
          <w:sz w:val="28"/>
          <w:szCs w:val="28"/>
        </w:rPr>
      </w:pPr>
    </w:p>
    <w:p w14:paraId="101E5D98" w14:textId="77777777" w:rsidR="007407CB" w:rsidRDefault="007407CB">
      <w:pPr>
        <w:rPr>
          <w:rFonts w:eastAsia="ＭＳ ゴシック"/>
          <w:b/>
          <w:bCs/>
          <w:iCs/>
          <w:sz w:val="28"/>
          <w:szCs w:val="28"/>
        </w:rPr>
      </w:pPr>
      <w:r>
        <w:rPr>
          <w:i/>
        </w:rPr>
        <w:br w:type="page"/>
      </w:r>
    </w:p>
    <w:p w14:paraId="2A591F4E" w14:textId="7386A96B" w:rsidR="00704730" w:rsidRDefault="00704730" w:rsidP="007407CB">
      <w:pPr>
        <w:pStyle w:val="Heading2"/>
        <w:spacing w:before="0" w:after="120"/>
        <w:jc w:val="center"/>
        <w:rPr>
          <w:i w:val="0"/>
        </w:rPr>
      </w:pPr>
      <w:r>
        <w:rPr>
          <w:i w:val="0"/>
        </w:rPr>
        <w:lastRenderedPageBreak/>
        <w:t xml:space="preserve">Texts and </w:t>
      </w:r>
      <w:r w:rsidRPr="00B2786E">
        <w:rPr>
          <w:i w:val="0"/>
        </w:rPr>
        <w:t>Resources for Pilot IE Curriculum</w:t>
      </w:r>
    </w:p>
    <w:p w14:paraId="3812B7E5" w14:textId="77777777" w:rsidR="00704730" w:rsidRDefault="00704730" w:rsidP="007407CB">
      <w:pPr>
        <w:spacing w:after="120"/>
      </w:pPr>
    </w:p>
    <w:p w14:paraId="5D876542" w14:textId="29F9075A" w:rsidR="00704730" w:rsidRDefault="00704730" w:rsidP="007407CB">
      <w:pPr>
        <w:spacing w:after="120"/>
      </w:pPr>
      <w:r>
        <w:t xml:space="preserve">In writing our pilot curriculum, we need to reference texts and supplementary resources that are available to all teachers/students in the target grade level cluster.  They are included in this list.  </w:t>
      </w:r>
    </w:p>
    <w:p w14:paraId="11EBFEA5" w14:textId="519BC390" w:rsidR="00704730" w:rsidRDefault="00704730" w:rsidP="007407CB">
      <w:pPr>
        <w:spacing w:after="120"/>
      </w:pPr>
      <w:r>
        <w:t xml:space="preserve">We may also reference free websites, software and library materials that are accessible to all teachers/students at the school.  </w:t>
      </w:r>
    </w:p>
    <w:p w14:paraId="5FAA4A2C" w14:textId="77777777" w:rsidR="007407CB" w:rsidRDefault="007407CB" w:rsidP="007407CB">
      <w:pPr>
        <w:spacing w:after="120"/>
      </w:pPr>
    </w:p>
    <w:p w14:paraId="55B975C6" w14:textId="2BC7C5B9" w:rsidR="00704730" w:rsidRPr="007407CB" w:rsidRDefault="00704730" w:rsidP="007407CB">
      <w:pPr>
        <w:spacing w:after="120"/>
        <w:rPr>
          <w:b/>
        </w:rPr>
      </w:pPr>
      <w:r w:rsidRPr="0068180C">
        <w:rPr>
          <w:b/>
        </w:rPr>
        <w:t>Grades 3-5</w:t>
      </w:r>
    </w:p>
    <w:p w14:paraId="46E80EF0" w14:textId="73249D5F" w:rsidR="00704730" w:rsidRPr="00CC064F" w:rsidRDefault="00704730" w:rsidP="007407CB">
      <w:pPr>
        <w:pStyle w:val="ListParagraph"/>
        <w:numPr>
          <w:ilvl w:val="0"/>
          <w:numId w:val="36"/>
        </w:numPr>
        <w:spacing w:after="120"/>
      </w:pPr>
      <w:r w:rsidRPr="00CC064F">
        <w:t xml:space="preserve">ESOL/Reading: OWE </w:t>
      </w:r>
      <w:r w:rsidR="00630776">
        <w:t>(Grade</w:t>
      </w:r>
      <w:r>
        <w:t xml:space="preserve"> 1 </w:t>
      </w:r>
      <w:r w:rsidR="00630776">
        <w:t xml:space="preserve">(for IE Grade 3) </w:t>
      </w:r>
      <w:r>
        <w:t xml:space="preserve">or </w:t>
      </w:r>
      <w:r w:rsidR="00630776">
        <w:t>Grade 2 (for IE Grades 4-5</w:t>
      </w:r>
      <w:r>
        <w:t>)</w:t>
      </w:r>
      <w:r w:rsidRPr="00CC064F">
        <w:t xml:space="preserve"> </w:t>
      </w:r>
      <w:r>
        <w:t>with consumable student book</w:t>
      </w:r>
      <w:r w:rsidR="002C7DC9">
        <w:t xml:space="preserve"> and teache</w:t>
      </w:r>
      <w:r w:rsidR="002C7DC9" w:rsidRPr="002C7DC9">
        <w:rPr>
          <w:rFonts w:asciiTheme="minorHAnsi" w:hAnsiTheme="minorHAnsi"/>
        </w:rPr>
        <w:t xml:space="preserve">rs’ </w:t>
      </w:r>
      <w:r w:rsidR="002C7DC9">
        <w:t>materials</w:t>
      </w:r>
      <w:r w:rsidR="00630776">
        <w:t xml:space="preserve"> and differentiated reading resources</w:t>
      </w:r>
      <w:r w:rsidR="002C7DC9">
        <w:t>.</w:t>
      </w:r>
      <w:r w:rsidR="00630776">
        <w:t xml:space="preserve"> </w:t>
      </w:r>
    </w:p>
    <w:p w14:paraId="4F91D724" w14:textId="059EFFD5" w:rsidR="00704730" w:rsidRPr="00CC064F" w:rsidRDefault="00704730" w:rsidP="007407CB">
      <w:pPr>
        <w:pStyle w:val="ListParagraph"/>
        <w:numPr>
          <w:ilvl w:val="0"/>
          <w:numId w:val="36"/>
        </w:numPr>
        <w:spacing w:after="120"/>
      </w:pPr>
      <w:r w:rsidRPr="00CC064F">
        <w:t xml:space="preserve">OPDCA for Kids (in English) and TEs </w:t>
      </w:r>
      <w:r>
        <w:t>and WB</w:t>
      </w:r>
      <w:r w:rsidR="00630776">
        <w:t>s</w:t>
      </w:r>
      <w:r w:rsidRPr="00CC064F">
        <w:t xml:space="preserve"> </w:t>
      </w:r>
    </w:p>
    <w:p w14:paraId="2A3C2730" w14:textId="397DBA79" w:rsidR="00704730" w:rsidRDefault="00630776" w:rsidP="007407CB">
      <w:pPr>
        <w:pStyle w:val="ListParagraph"/>
        <w:numPr>
          <w:ilvl w:val="1"/>
          <w:numId w:val="36"/>
        </w:numPr>
        <w:spacing w:after="120"/>
      </w:pPr>
      <w:r>
        <w:t>OWE Leveled Readers (print and online)</w:t>
      </w:r>
    </w:p>
    <w:p w14:paraId="0AC42BC5" w14:textId="3C378889" w:rsidR="00630776" w:rsidRDefault="00630776" w:rsidP="007407CB">
      <w:pPr>
        <w:pStyle w:val="ListParagraph"/>
        <w:numPr>
          <w:ilvl w:val="1"/>
          <w:numId w:val="36"/>
        </w:numPr>
        <w:spacing w:after="120"/>
      </w:pPr>
      <w:r>
        <w:t>HMH Leveled Readers (online)</w:t>
      </w:r>
    </w:p>
    <w:p w14:paraId="60B81648" w14:textId="721A68CF" w:rsidR="00704730" w:rsidRPr="00630776" w:rsidRDefault="00630776" w:rsidP="007407CB">
      <w:pPr>
        <w:pStyle w:val="ListParagraph"/>
        <w:numPr>
          <w:ilvl w:val="1"/>
          <w:numId w:val="36"/>
        </w:numPr>
        <w:spacing w:after="120"/>
      </w:pPr>
      <w:r>
        <w:t>Scholastic Leveled Readers (print)</w:t>
      </w:r>
    </w:p>
    <w:p w14:paraId="10839BE8" w14:textId="77777777" w:rsidR="00630776" w:rsidRDefault="00630776" w:rsidP="007407CB">
      <w:pPr>
        <w:spacing w:after="120"/>
        <w:rPr>
          <w:b/>
        </w:rPr>
      </w:pPr>
    </w:p>
    <w:p w14:paraId="390FF64F" w14:textId="7193FC53" w:rsidR="00704730" w:rsidRPr="007407CB" w:rsidRDefault="00704730" w:rsidP="007407CB">
      <w:pPr>
        <w:spacing w:after="120"/>
        <w:rPr>
          <w:b/>
        </w:rPr>
      </w:pPr>
      <w:r w:rsidRPr="0068180C">
        <w:rPr>
          <w:b/>
        </w:rPr>
        <w:t>Grades 6-8</w:t>
      </w:r>
    </w:p>
    <w:p w14:paraId="3468FC68" w14:textId="4DCCD29C" w:rsidR="00704730" w:rsidRPr="008A1E37" w:rsidRDefault="00704730" w:rsidP="007407CB">
      <w:pPr>
        <w:pStyle w:val="ListParagraph"/>
        <w:numPr>
          <w:ilvl w:val="0"/>
          <w:numId w:val="37"/>
        </w:numPr>
        <w:spacing w:after="120"/>
      </w:pPr>
      <w:r w:rsidRPr="008A1E37">
        <w:t xml:space="preserve">OPDCA English and </w:t>
      </w:r>
      <w:r w:rsidR="00630776">
        <w:t>bilingual Spanish, Workbook</w:t>
      </w:r>
      <w:r>
        <w:t xml:space="preserve">, </w:t>
      </w:r>
      <w:r w:rsidRPr="008A1E37">
        <w:t>T</w:t>
      </w:r>
      <w:r w:rsidR="00630776">
        <w:t>eacher’s Editions</w:t>
      </w:r>
      <w:r w:rsidRPr="008A1E37">
        <w:t xml:space="preserve"> </w:t>
      </w:r>
    </w:p>
    <w:p w14:paraId="5872BFAF" w14:textId="48B58618" w:rsidR="00704730" w:rsidRPr="008A1E37" w:rsidRDefault="00704730" w:rsidP="00630776">
      <w:pPr>
        <w:pStyle w:val="ListParagraph"/>
        <w:numPr>
          <w:ilvl w:val="0"/>
          <w:numId w:val="37"/>
        </w:numPr>
        <w:spacing w:after="120"/>
      </w:pPr>
      <w:r w:rsidRPr="008A1E37">
        <w:t xml:space="preserve">ESOL/Reading program: </w:t>
      </w:r>
      <w:r w:rsidRPr="002156D4">
        <w:rPr>
          <w:i/>
        </w:rPr>
        <w:t>Milestones Intro</w:t>
      </w:r>
      <w:r>
        <w:t>, with TE, WB</w:t>
      </w:r>
      <w:r w:rsidRPr="008A1E37">
        <w:t xml:space="preserve"> </w:t>
      </w:r>
    </w:p>
    <w:p w14:paraId="4530833A" w14:textId="2445C8A7" w:rsidR="00704730" w:rsidRDefault="00704730" w:rsidP="007407CB">
      <w:pPr>
        <w:pStyle w:val="ListParagraph"/>
        <w:numPr>
          <w:ilvl w:val="0"/>
          <w:numId w:val="37"/>
        </w:numPr>
        <w:spacing w:after="120"/>
      </w:pPr>
      <w:r>
        <w:t>Teacher set of Oxford Illustrated Dictionaries for math, science, social studies</w:t>
      </w:r>
      <w:r w:rsidR="00630776">
        <w:t xml:space="preserve"> and </w:t>
      </w:r>
      <w:proofErr w:type="spellStart"/>
      <w:r w:rsidR="00630776">
        <w:t>iTools</w:t>
      </w:r>
      <w:proofErr w:type="spellEnd"/>
    </w:p>
    <w:p w14:paraId="71271C10" w14:textId="77777777" w:rsidR="00704730" w:rsidRDefault="00704730" w:rsidP="007407CB">
      <w:pPr>
        <w:pStyle w:val="ListParagraph"/>
        <w:numPr>
          <w:ilvl w:val="0"/>
          <w:numId w:val="37"/>
        </w:numPr>
        <w:spacing w:after="120"/>
      </w:pPr>
      <w:r>
        <w:t>Leveled readers</w:t>
      </w:r>
    </w:p>
    <w:p w14:paraId="51F9EE58" w14:textId="36863AED" w:rsidR="00704730" w:rsidRDefault="00630776" w:rsidP="007407CB">
      <w:pPr>
        <w:pStyle w:val="ListParagraph"/>
        <w:numPr>
          <w:ilvl w:val="1"/>
          <w:numId w:val="37"/>
        </w:numPr>
        <w:spacing w:after="120"/>
      </w:pPr>
      <w:r>
        <w:t>HMH Leveled Readers</w:t>
      </w:r>
      <w:r w:rsidR="002156D4">
        <w:t xml:space="preserve"> (Online)</w:t>
      </w:r>
    </w:p>
    <w:p w14:paraId="4B029E06" w14:textId="75ED224A" w:rsidR="00630776" w:rsidRDefault="00630776" w:rsidP="007407CB">
      <w:pPr>
        <w:pStyle w:val="ListParagraph"/>
        <w:numPr>
          <w:ilvl w:val="1"/>
          <w:numId w:val="37"/>
        </w:numPr>
        <w:spacing w:after="120"/>
      </w:pPr>
      <w:r>
        <w:t>Scholastic Leveled Readers</w:t>
      </w:r>
      <w:r w:rsidR="002156D4">
        <w:t xml:space="preserve"> (Print)</w:t>
      </w:r>
    </w:p>
    <w:p w14:paraId="448A1E24" w14:textId="254964CD" w:rsidR="00704730" w:rsidRDefault="002C7DC9" w:rsidP="007407CB">
      <w:pPr>
        <w:pStyle w:val="ListParagraph"/>
        <w:numPr>
          <w:ilvl w:val="1"/>
          <w:numId w:val="37"/>
        </w:numPr>
        <w:spacing w:after="120"/>
      </w:pPr>
      <w:r>
        <w:t xml:space="preserve">Teen </w:t>
      </w:r>
      <w:r w:rsidR="00630776">
        <w:t xml:space="preserve">Emergent </w:t>
      </w:r>
      <w:r>
        <w:t>Read</w:t>
      </w:r>
      <w:r w:rsidR="00630776">
        <w:t>ing Library</w:t>
      </w:r>
      <w:r w:rsidR="002156D4">
        <w:t xml:space="preserve"> (Print)</w:t>
      </w:r>
    </w:p>
    <w:p w14:paraId="5EB63E5F" w14:textId="77777777" w:rsidR="00630776" w:rsidRDefault="00630776" w:rsidP="007407CB">
      <w:pPr>
        <w:spacing w:after="120"/>
        <w:rPr>
          <w:b/>
        </w:rPr>
      </w:pPr>
    </w:p>
    <w:p w14:paraId="4DEFFBD2" w14:textId="5543F982" w:rsidR="00704730" w:rsidRPr="0068180C" w:rsidRDefault="00704730" w:rsidP="007407CB">
      <w:pPr>
        <w:spacing w:after="120"/>
        <w:rPr>
          <w:b/>
        </w:rPr>
      </w:pPr>
      <w:r w:rsidRPr="0068180C">
        <w:rPr>
          <w:b/>
        </w:rPr>
        <w:t>Grades 9-12</w:t>
      </w:r>
    </w:p>
    <w:p w14:paraId="555964EE" w14:textId="77777777" w:rsidR="00630776" w:rsidRPr="008A1E37" w:rsidRDefault="00630776" w:rsidP="00630776">
      <w:pPr>
        <w:pStyle w:val="ListParagraph"/>
        <w:numPr>
          <w:ilvl w:val="0"/>
          <w:numId w:val="37"/>
        </w:numPr>
        <w:spacing w:after="120"/>
      </w:pPr>
      <w:r w:rsidRPr="008A1E37">
        <w:t xml:space="preserve">OPDCA English and </w:t>
      </w:r>
      <w:r>
        <w:t xml:space="preserve">bilingual Spanish, Workbook, </w:t>
      </w:r>
      <w:r w:rsidRPr="008A1E37">
        <w:t>T</w:t>
      </w:r>
      <w:r>
        <w:t>eacher’s Editions</w:t>
      </w:r>
      <w:r w:rsidRPr="008A1E37">
        <w:t xml:space="preserve"> </w:t>
      </w:r>
    </w:p>
    <w:p w14:paraId="6181D560" w14:textId="777356B8" w:rsidR="00630776" w:rsidRPr="008A1E37" w:rsidRDefault="00630776" w:rsidP="00630776">
      <w:pPr>
        <w:pStyle w:val="ListParagraph"/>
        <w:numPr>
          <w:ilvl w:val="0"/>
          <w:numId w:val="37"/>
        </w:numPr>
        <w:spacing w:after="120"/>
      </w:pPr>
      <w:r w:rsidRPr="008A1E37">
        <w:t xml:space="preserve">ESOL/Reading program: </w:t>
      </w:r>
      <w:r w:rsidRPr="002156D4">
        <w:rPr>
          <w:i/>
        </w:rPr>
        <w:t>Edge,</w:t>
      </w:r>
      <w:r>
        <w:t xml:space="preserve"> with TE, WB</w:t>
      </w:r>
      <w:r w:rsidRPr="008A1E37">
        <w:t xml:space="preserve"> </w:t>
      </w:r>
    </w:p>
    <w:p w14:paraId="4CE3B8B0" w14:textId="77777777" w:rsidR="00630776" w:rsidRDefault="00630776" w:rsidP="00630776">
      <w:pPr>
        <w:pStyle w:val="ListParagraph"/>
        <w:numPr>
          <w:ilvl w:val="0"/>
          <w:numId w:val="37"/>
        </w:numPr>
        <w:spacing w:after="120"/>
      </w:pPr>
      <w:r>
        <w:t xml:space="preserve">Teacher set of Oxford Illustrated Dictionaries for math, science, social studies and </w:t>
      </w:r>
      <w:proofErr w:type="spellStart"/>
      <w:r>
        <w:t>iTools</w:t>
      </w:r>
      <w:proofErr w:type="spellEnd"/>
    </w:p>
    <w:p w14:paraId="57311898" w14:textId="77777777" w:rsidR="00630776" w:rsidRDefault="00630776" w:rsidP="00630776">
      <w:pPr>
        <w:pStyle w:val="ListParagraph"/>
        <w:numPr>
          <w:ilvl w:val="0"/>
          <w:numId w:val="37"/>
        </w:numPr>
        <w:spacing w:after="120"/>
      </w:pPr>
      <w:r>
        <w:t>Leveled readers</w:t>
      </w:r>
    </w:p>
    <w:p w14:paraId="11896533" w14:textId="568F54F6" w:rsidR="00630776" w:rsidRDefault="00630776" w:rsidP="00630776">
      <w:pPr>
        <w:pStyle w:val="ListParagraph"/>
        <w:numPr>
          <w:ilvl w:val="1"/>
          <w:numId w:val="37"/>
        </w:numPr>
        <w:spacing w:after="120"/>
      </w:pPr>
      <w:r>
        <w:t>HMH Leveled Readers</w:t>
      </w:r>
      <w:r w:rsidR="002156D4">
        <w:t xml:space="preserve"> (Online)</w:t>
      </w:r>
    </w:p>
    <w:p w14:paraId="5EFC112B" w14:textId="53BB4A6A" w:rsidR="00630776" w:rsidRDefault="00630776" w:rsidP="00630776">
      <w:pPr>
        <w:pStyle w:val="ListParagraph"/>
        <w:numPr>
          <w:ilvl w:val="1"/>
          <w:numId w:val="37"/>
        </w:numPr>
        <w:spacing w:after="120"/>
      </w:pPr>
      <w:r>
        <w:t>Scholastic Leveled Readers</w:t>
      </w:r>
      <w:r w:rsidR="002156D4">
        <w:t xml:space="preserve"> (Print)</w:t>
      </w:r>
      <w:bookmarkStart w:id="0" w:name="_GoBack"/>
      <w:bookmarkEnd w:id="0"/>
    </w:p>
    <w:p w14:paraId="072B8EF1" w14:textId="5322B7AC" w:rsidR="00630776" w:rsidRDefault="00630776" w:rsidP="00630776">
      <w:pPr>
        <w:pStyle w:val="ListParagraph"/>
        <w:numPr>
          <w:ilvl w:val="1"/>
          <w:numId w:val="37"/>
        </w:numPr>
        <w:spacing w:after="120"/>
      </w:pPr>
      <w:r>
        <w:t>Teen Emergent Reading Library</w:t>
      </w:r>
      <w:r w:rsidR="002156D4">
        <w:t xml:space="preserve"> (Print)</w:t>
      </w:r>
    </w:p>
    <w:p w14:paraId="069E64BE" w14:textId="77777777" w:rsidR="00704730" w:rsidRDefault="00704730" w:rsidP="007407CB">
      <w:pPr>
        <w:spacing w:after="120"/>
      </w:pPr>
    </w:p>
    <w:p w14:paraId="14A5A063" w14:textId="77777777" w:rsidR="006B638D" w:rsidRPr="00630776" w:rsidRDefault="006B638D">
      <w:pPr>
        <w:rPr>
          <w:rFonts w:eastAsia="ＭＳ ゴシック"/>
          <w:b/>
          <w:bCs/>
          <w:iCs/>
          <w:sz w:val="28"/>
          <w:szCs w:val="28"/>
        </w:rPr>
      </w:pPr>
      <w:r>
        <w:rPr>
          <w:i/>
        </w:rPr>
        <w:br w:type="page"/>
      </w:r>
    </w:p>
    <w:p w14:paraId="3106B2BC" w14:textId="77777777" w:rsidR="006B638D" w:rsidRDefault="006B638D" w:rsidP="007407CB">
      <w:pPr>
        <w:pStyle w:val="Heading2"/>
        <w:spacing w:before="0" w:after="120"/>
        <w:jc w:val="center"/>
        <w:rPr>
          <w:i w:val="0"/>
        </w:rPr>
      </w:pPr>
    </w:p>
    <w:p w14:paraId="0F82B856" w14:textId="54F34B89" w:rsidR="00704730" w:rsidRPr="00D42A4B" w:rsidRDefault="00704730" w:rsidP="007407CB">
      <w:pPr>
        <w:pStyle w:val="Heading2"/>
        <w:spacing w:before="0" w:after="120"/>
        <w:jc w:val="center"/>
        <w:rPr>
          <w:i w:val="0"/>
        </w:rPr>
      </w:pPr>
      <w:r w:rsidRPr="00D42A4B">
        <w:rPr>
          <w:i w:val="0"/>
        </w:rPr>
        <w:t>Websites/Software Resources available at the International Center</w:t>
      </w:r>
    </w:p>
    <w:p w14:paraId="24E66295" w14:textId="77777777" w:rsidR="00704730" w:rsidRPr="007407CB" w:rsidRDefault="00704730" w:rsidP="007407CB">
      <w:pPr>
        <w:spacing w:after="120"/>
        <w:rPr>
          <w:i/>
          <w:sz w:val="22"/>
        </w:rPr>
      </w:pPr>
    </w:p>
    <w:p w14:paraId="3560AF78" w14:textId="32DDC772" w:rsidR="00704730" w:rsidRPr="007407CB" w:rsidRDefault="00BF5ECC" w:rsidP="007407CB">
      <w:pPr>
        <w:spacing w:after="120"/>
        <w:rPr>
          <w:b/>
          <w:sz w:val="22"/>
        </w:rPr>
      </w:pPr>
      <w:r w:rsidRPr="007407CB">
        <w:rPr>
          <w:b/>
          <w:sz w:val="22"/>
        </w:rPr>
        <w:t xml:space="preserve">Web </w:t>
      </w:r>
      <w:r w:rsidR="00704730" w:rsidRPr="007407CB">
        <w:rPr>
          <w:b/>
          <w:sz w:val="22"/>
        </w:rPr>
        <w:t>List sent from library with ids/access codes</w:t>
      </w:r>
    </w:p>
    <w:p w14:paraId="5938510E" w14:textId="77777777" w:rsidR="00704730" w:rsidRPr="007407CB" w:rsidRDefault="00704730" w:rsidP="007407CB">
      <w:pPr>
        <w:pStyle w:val="ListParagraph"/>
        <w:numPr>
          <w:ilvl w:val="0"/>
          <w:numId w:val="39"/>
        </w:numPr>
        <w:spacing w:after="120"/>
        <w:rPr>
          <w:sz w:val="22"/>
        </w:rPr>
      </w:pPr>
      <w:proofErr w:type="spellStart"/>
      <w:r w:rsidRPr="007407CB">
        <w:rPr>
          <w:sz w:val="22"/>
        </w:rPr>
        <w:t>FolletShelf</w:t>
      </w:r>
      <w:proofErr w:type="spellEnd"/>
    </w:p>
    <w:p w14:paraId="608A6458" w14:textId="77777777" w:rsidR="00704730" w:rsidRPr="007407CB" w:rsidRDefault="00704730" w:rsidP="007407CB">
      <w:pPr>
        <w:pStyle w:val="ListParagraph"/>
        <w:numPr>
          <w:ilvl w:val="0"/>
          <w:numId w:val="39"/>
        </w:numPr>
        <w:spacing w:after="120"/>
        <w:rPr>
          <w:sz w:val="22"/>
        </w:rPr>
      </w:pPr>
      <w:r w:rsidRPr="007407CB">
        <w:rPr>
          <w:sz w:val="22"/>
        </w:rPr>
        <w:t>Pebble Go</w:t>
      </w:r>
    </w:p>
    <w:p w14:paraId="38387124" w14:textId="77777777" w:rsidR="00704730" w:rsidRPr="007407CB" w:rsidRDefault="00704730" w:rsidP="007407CB">
      <w:pPr>
        <w:pStyle w:val="ListParagraph"/>
        <w:numPr>
          <w:ilvl w:val="0"/>
          <w:numId w:val="39"/>
        </w:numPr>
        <w:spacing w:after="120"/>
        <w:rPr>
          <w:sz w:val="22"/>
        </w:rPr>
      </w:pPr>
      <w:r w:rsidRPr="007407CB">
        <w:rPr>
          <w:sz w:val="22"/>
        </w:rPr>
        <w:t>World Book Online</w:t>
      </w:r>
    </w:p>
    <w:p w14:paraId="68593E81" w14:textId="77777777" w:rsidR="00704730" w:rsidRPr="007407CB" w:rsidRDefault="00704730" w:rsidP="007407CB">
      <w:pPr>
        <w:pStyle w:val="ListParagraph"/>
        <w:numPr>
          <w:ilvl w:val="0"/>
          <w:numId w:val="39"/>
        </w:numPr>
        <w:spacing w:after="120"/>
        <w:rPr>
          <w:sz w:val="22"/>
        </w:rPr>
      </w:pPr>
      <w:r w:rsidRPr="007407CB">
        <w:rPr>
          <w:sz w:val="22"/>
        </w:rPr>
        <w:t>World Almanac Online</w:t>
      </w:r>
    </w:p>
    <w:p w14:paraId="42BFBF31" w14:textId="77777777" w:rsidR="00704730" w:rsidRPr="007407CB" w:rsidRDefault="00704730" w:rsidP="007407CB">
      <w:pPr>
        <w:pStyle w:val="ListParagraph"/>
        <w:numPr>
          <w:ilvl w:val="0"/>
          <w:numId w:val="39"/>
        </w:numPr>
        <w:spacing w:after="120"/>
        <w:rPr>
          <w:sz w:val="22"/>
        </w:rPr>
      </w:pPr>
      <w:r w:rsidRPr="007407CB">
        <w:rPr>
          <w:sz w:val="22"/>
        </w:rPr>
        <w:t>World Almanac for Kids</w:t>
      </w:r>
    </w:p>
    <w:p w14:paraId="51169CF5" w14:textId="77777777" w:rsidR="00704730" w:rsidRPr="007407CB" w:rsidRDefault="00704730" w:rsidP="007407CB">
      <w:pPr>
        <w:pStyle w:val="ListParagraph"/>
        <w:numPr>
          <w:ilvl w:val="0"/>
          <w:numId w:val="39"/>
        </w:numPr>
        <w:spacing w:after="120"/>
        <w:rPr>
          <w:sz w:val="22"/>
        </w:rPr>
      </w:pPr>
      <w:r w:rsidRPr="007407CB">
        <w:rPr>
          <w:sz w:val="22"/>
        </w:rPr>
        <w:t>Teaching Books.net</w:t>
      </w:r>
    </w:p>
    <w:p w14:paraId="6B903AE4" w14:textId="77777777" w:rsidR="00704730" w:rsidRPr="007407CB" w:rsidRDefault="00704730" w:rsidP="007407CB">
      <w:pPr>
        <w:pStyle w:val="ListParagraph"/>
        <w:numPr>
          <w:ilvl w:val="0"/>
          <w:numId w:val="39"/>
        </w:numPr>
        <w:spacing w:after="120"/>
        <w:rPr>
          <w:sz w:val="22"/>
        </w:rPr>
      </w:pPr>
      <w:proofErr w:type="spellStart"/>
      <w:r w:rsidRPr="007407CB">
        <w:rPr>
          <w:sz w:val="22"/>
        </w:rPr>
        <w:t>BrainPop</w:t>
      </w:r>
      <w:proofErr w:type="spellEnd"/>
    </w:p>
    <w:p w14:paraId="17303F82" w14:textId="77777777" w:rsidR="00704730" w:rsidRPr="007407CB" w:rsidRDefault="00704730" w:rsidP="007407CB">
      <w:pPr>
        <w:pStyle w:val="ListParagraph"/>
        <w:numPr>
          <w:ilvl w:val="0"/>
          <w:numId w:val="39"/>
        </w:numPr>
        <w:spacing w:after="120"/>
        <w:rPr>
          <w:sz w:val="22"/>
        </w:rPr>
      </w:pPr>
      <w:r w:rsidRPr="007407CB">
        <w:rPr>
          <w:sz w:val="22"/>
        </w:rPr>
        <w:t>Galileo</w:t>
      </w:r>
    </w:p>
    <w:p w14:paraId="31010950" w14:textId="77777777" w:rsidR="00704730" w:rsidRPr="007407CB" w:rsidRDefault="00704730" w:rsidP="007407CB">
      <w:pPr>
        <w:pStyle w:val="ListParagraph"/>
        <w:numPr>
          <w:ilvl w:val="0"/>
          <w:numId w:val="39"/>
        </w:numPr>
        <w:spacing w:after="120"/>
        <w:rPr>
          <w:sz w:val="22"/>
        </w:rPr>
      </w:pPr>
      <w:r w:rsidRPr="007407CB">
        <w:rPr>
          <w:sz w:val="22"/>
        </w:rPr>
        <w:t>Enchanted Learning</w:t>
      </w:r>
    </w:p>
    <w:p w14:paraId="0FCF068D" w14:textId="77777777" w:rsidR="00704730" w:rsidRPr="007407CB" w:rsidRDefault="00704730" w:rsidP="007407CB">
      <w:pPr>
        <w:pStyle w:val="ListParagraph"/>
        <w:numPr>
          <w:ilvl w:val="0"/>
          <w:numId w:val="39"/>
        </w:numPr>
        <w:spacing w:after="120"/>
        <w:rPr>
          <w:sz w:val="22"/>
        </w:rPr>
      </w:pPr>
      <w:r w:rsidRPr="007407CB">
        <w:rPr>
          <w:sz w:val="22"/>
        </w:rPr>
        <w:t>Discovery Education Streaming Video, Science</w:t>
      </w:r>
    </w:p>
    <w:p w14:paraId="143B0373" w14:textId="77777777" w:rsidR="00704730" w:rsidRPr="007407CB" w:rsidRDefault="00704730" w:rsidP="007407CB">
      <w:pPr>
        <w:pStyle w:val="ListParagraph"/>
        <w:numPr>
          <w:ilvl w:val="0"/>
          <w:numId w:val="39"/>
        </w:numPr>
        <w:spacing w:after="120"/>
        <w:rPr>
          <w:sz w:val="22"/>
        </w:rPr>
      </w:pPr>
      <w:proofErr w:type="spellStart"/>
      <w:r w:rsidRPr="007407CB">
        <w:rPr>
          <w:sz w:val="22"/>
        </w:rPr>
        <w:t>OmniMusic</w:t>
      </w:r>
      <w:proofErr w:type="spellEnd"/>
    </w:p>
    <w:p w14:paraId="1A74F553" w14:textId="62151288" w:rsidR="00704730" w:rsidRPr="007407CB" w:rsidRDefault="00704730" w:rsidP="007407CB">
      <w:pPr>
        <w:pStyle w:val="ListParagraph"/>
        <w:numPr>
          <w:ilvl w:val="0"/>
          <w:numId w:val="39"/>
        </w:numPr>
        <w:spacing w:after="120"/>
        <w:rPr>
          <w:sz w:val="22"/>
        </w:rPr>
      </w:pPr>
      <w:proofErr w:type="spellStart"/>
      <w:r w:rsidRPr="007407CB">
        <w:rPr>
          <w:sz w:val="22"/>
        </w:rPr>
        <w:t>Edmodo</w:t>
      </w:r>
      <w:proofErr w:type="spellEnd"/>
      <w:r w:rsidRPr="007407CB">
        <w:rPr>
          <w:sz w:val="22"/>
        </w:rPr>
        <w:t xml:space="preserve"> (and a number of apps are free through </w:t>
      </w:r>
      <w:proofErr w:type="spellStart"/>
      <w:r w:rsidRPr="007407CB">
        <w:rPr>
          <w:sz w:val="22"/>
        </w:rPr>
        <w:t>Edmodo</w:t>
      </w:r>
      <w:proofErr w:type="spellEnd"/>
      <w:r w:rsidRPr="007407CB">
        <w:rPr>
          <w:sz w:val="22"/>
        </w:rPr>
        <w:t>)</w:t>
      </w:r>
    </w:p>
    <w:p w14:paraId="13F44320" w14:textId="77777777" w:rsidR="00704730" w:rsidRPr="007407CB" w:rsidRDefault="00704730" w:rsidP="007407CB">
      <w:pPr>
        <w:spacing w:after="120"/>
        <w:rPr>
          <w:b/>
          <w:sz w:val="22"/>
        </w:rPr>
      </w:pPr>
      <w:r w:rsidRPr="007407CB">
        <w:rPr>
          <w:b/>
          <w:sz w:val="22"/>
        </w:rPr>
        <w:t xml:space="preserve">Software Available on School </w:t>
      </w:r>
      <w:proofErr w:type="spellStart"/>
      <w:r w:rsidRPr="007407CB">
        <w:rPr>
          <w:b/>
          <w:sz w:val="22"/>
        </w:rPr>
        <w:t>iPads</w:t>
      </w:r>
      <w:proofErr w:type="spellEnd"/>
    </w:p>
    <w:p w14:paraId="6FA4EA88" w14:textId="746917CA"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Sentence Builder</w:t>
      </w:r>
    </w:p>
    <w:p w14:paraId="24C64C88" w14:textId="7EC2A7C6"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Houghton Mifflin Harcourt Leveled Readers</w:t>
      </w:r>
    </w:p>
    <w:p w14:paraId="6672D140" w14:textId="0CAB5FD4"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Sight Words</w:t>
      </w:r>
    </w:p>
    <w:p w14:paraId="5DD267E7" w14:textId="2587F619"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Sight Cards</w:t>
      </w:r>
    </w:p>
    <w:p w14:paraId="6BE8F915" w14:textId="6BF8EBC1" w:rsidR="00EC397D" w:rsidRPr="007407CB" w:rsidRDefault="00EC397D" w:rsidP="007407CB">
      <w:pPr>
        <w:pStyle w:val="ListParagraph"/>
        <w:numPr>
          <w:ilvl w:val="0"/>
          <w:numId w:val="40"/>
        </w:numPr>
        <w:spacing w:after="120"/>
        <w:rPr>
          <w:rFonts w:asciiTheme="minorHAnsi" w:hAnsiTheme="minorHAnsi"/>
          <w:sz w:val="22"/>
        </w:rPr>
      </w:pPr>
      <w:proofErr w:type="spellStart"/>
      <w:proofErr w:type="gramStart"/>
      <w:r w:rsidRPr="007407CB">
        <w:rPr>
          <w:rFonts w:asciiTheme="minorHAnsi" w:hAnsiTheme="minorHAnsi"/>
          <w:sz w:val="22"/>
        </w:rPr>
        <w:t>iTranslate</w:t>
      </w:r>
      <w:proofErr w:type="spellEnd"/>
      <w:proofErr w:type="gramEnd"/>
    </w:p>
    <w:p w14:paraId="63A8979C" w14:textId="477940AD"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Phonics Lite</w:t>
      </w:r>
    </w:p>
    <w:p w14:paraId="55CD149C" w14:textId="1B5C00FC" w:rsidR="00EC397D" w:rsidRPr="007407CB" w:rsidRDefault="00022201" w:rsidP="007407CB">
      <w:pPr>
        <w:pStyle w:val="ListParagraph"/>
        <w:numPr>
          <w:ilvl w:val="0"/>
          <w:numId w:val="40"/>
        </w:numPr>
        <w:spacing w:after="120"/>
        <w:rPr>
          <w:rFonts w:asciiTheme="minorHAnsi" w:hAnsiTheme="minorHAnsi"/>
          <w:sz w:val="22"/>
        </w:rPr>
      </w:pPr>
      <w:r w:rsidRPr="007407CB">
        <w:rPr>
          <w:rFonts w:asciiTheme="minorHAnsi" w:hAnsiTheme="minorHAnsi"/>
          <w:sz w:val="22"/>
        </w:rPr>
        <w:t xml:space="preserve">Verb Mayhem (levels </w:t>
      </w:r>
      <w:r w:rsidR="00EC397D" w:rsidRPr="007407CB">
        <w:rPr>
          <w:rFonts w:asciiTheme="minorHAnsi" w:hAnsiTheme="minorHAnsi"/>
          <w:sz w:val="22"/>
        </w:rPr>
        <w:t>1, 2, and 3)</w:t>
      </w:r>
    </w:p>
    <w:p w14:paraId="379C95D0" w14:textId="11B3068A"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Oxford Picture Dictionary (Everyday Language)</w:t>
      </w:r>
    </w:p>
    <w:p w14:paraId="0D2C310B" w14:textId="1C0E9FDF"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Make a Word</w:t>
      </w:r>
    </w:p>
    <w:p w14:paraId="73623CB9" w14:textId="7817E947"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ABC Train</w:t>
      </w:r>
    </w:p>
    <w:p w14:paraId="1AC07B39" w14:textId="485D3CA2"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Whiteboard</w:t>
      </w:r>
    </w:p>
    <w:p w14:paraId="6543F07A" w14:textId="3BEBE5CC"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Math Zombies</w:t>
      </w:r>
    </w:p>
    <w:p w14:paraId="7A6D700D" w14:textId="63DB9FDE"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Flash to Pass</w:t>
      </w:r>
    </w:p>
    <w:p w14:paraId="5370ACF7" w14:textId="7B9102E7"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Know Your Math Facts</w:t>
      </w:r>
    </w:p>
    <w:p w14:paraId="24A85E84" w14:textId="05295068"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Math Adventure with Fast Facts</w:t>
      </w:r>
    </w:p>
    <w:p w14:paraId="6A3EBF2C" w14:textId="1CFE5C42"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Sushi Monster</w:t>
      </w:r>
    </w:p>
    <w:p w14:paraId="0438F74B" w14:textId="65260579"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Genius Baby Flash Cards</w:t>
      </w:r>
    </w:p>
    <w:p w14:paraId="1873B8D6" w14:textId="7EACE751" w:rsidR="00EC397D"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Khan Academy</w:t>
      </w:r>
    </w:p>
    <w:p w14:paraId="0AA185CA" w14:textId="35D92474" w:rsidR="00704730" w:rsidRPr="007407CB" w:rsidRDefault="00EC397D" w:rsidP="007407CB">
      <w:pPr>
        <w:pStyle w:val="ListParagraph"/>
        <w:numPr>
          <w:ilvl w:val="0"/>
          <w:numId w:val="40"/>
        </w:numPr>
        <w:spacing w:after="120"/>
        <w:rPr>
          <w:rFonts w:asciiTheme="minorHAnsi" w:hAnsiTheme="minorHAnsi"/>
          <w:sz w:val="22"/>
        </w:rPr>
      </w:pPr>
      <w:r w:rsidRPr="007407CB">
        <w:rPr>
          <w:rFonts w:asciiTheme="minorHAnsi" w:hAnsiTheme="minorHAnsi"/>
          <w:sz w:val="22"/>
        </w:rPr>
        <w:t>First Class</w:t>
      </w:r>
    </w:p>
    <w:p w14:paraId="74380FCB" w14:textId="56130619" w:rsidR="00704730" w:rsidRPr="007407CB" w:rsidRDefault="00704730" w:rsidP="007407CB">
      <w:pPr>
        <w:spacing w:after="120"/>
        <w:rPr>
          <w:b/>
          <w:sz w:val="22"/>
        </w:rPr>
      </w:pPr>
      <w:r w:rsidRPr="007407CB">
        <w:rPr>
          <w:b/>
          <w:sz w:val="22"/>
        </w:rPr>
        <w:t>Producti</w:t>
      </w:r>
      <w:r w:rsidR="00BF5ECC" w:rsidRPr="007407CB">
        <w:rPr>
          <w:b/>
          <w:sz w:val="22"/>
        </w:rPr>
        <w:t>vity Software Available at DISC</w:t>
      </w:r>
    </w:p>
    <w:p w14:paraId="25C2CEFE" w14:textId="77777777" w:rsidR="00704730" w:rsidRPr="007407CB" w:rsidRDefault="00704730" w:rsidP="007407CB">
      <w:pPr>
        <w:pStyle w:val="ListParagraph"/>
        <w:numPr>
          <w:ilvl w:val="0"/>
          <w:numId w:val="39"/>
        </w:numPr>
        <w:spacing w:after="120"/>
        <w:rPr>
          <w:sz w:val="22"/>
        </w:rPr>
      </w:pPr>
      <w:r w:rsidRPr="007407CB">
        <w:rPr>
          <w:sz w:val="22"/>
        </w:rPr>
        <w:t xml:space="preserve">Word Processing (e.g., MSWord), </w:t>
      </w:r>
    </w:p>
    <w:p w14:paraId="3D8B9DA5" w14:textId="77777777" w:rsidR="00704730" w:rsidRPr="007407CB" w:rsidRDefault="00704730" w:rsidP="007407CB">
      <w:pPr>
        <w:pStyle w:val="ListParagraph"/>
        <w:numPr>
          <w:ilvl w:val="0"/>
          <w:numId w:val="39"/>
        </w:numPr>
        <w:spacing w:after="120"/>
        <w:rPr>
          <w:sz w:val="22"/>
        </w:rPr>
      </w:pPr>
      <w:r w:rsidRPr="007407CB">
        <w:rPr>
          <w:sz w:val="22"/>
        </w:rPr>
        <w:t xml:space="preserve">Presentation Software (e.g., PowerPoint, Keynote, </w:t>
      </w:r>
      <w:proofErr w:type="spellStart"/>
      <w:r w:rsidRPr="007407CB">
        <w:rPr>
          <w:sz w:val="22"/>
        </w:rPr>
        <w:t>Prezi</w:t>
      </w:r>
      <w:proofErr w:type="spellEnd"/>
      <w:r w:rsidRPr="007407CB">
        <w:rPr>
          <w:sz w:val="22"/>
        </w:rPr>
        <w:t xml:space="preserve">), </w:t>
      </w:r>
    </w:p>
    <w:p w14:paraId="302BA5B3" w14:textId="77777777" w:rsidR="00704730" w:rsidRPr="007407CB" w:rsidRDefault="00704730" w:rsidP="007407CB">
      <w:pPr>
        <w:pStyle w:val="ListParagraph"/>
        <w:numPr>
          <w:ilvl w:val="0"/>
          <w:numId w:val="39"/>
        </w:numPr>
        <w:spacing w:after="120"/>
        <w:rPr>
          <w:sz w:val="22"/>
        </w:rPr>
      </w:pPr>
      <w:r w:rsidRPr="007407CB">
        <w:rPr>
          <w:sz w:val="22"/>
        </w:rPr>
        <w:t xml:space="preserve">Data Management Software (e.g., Excel), </w:t>
      </w:r>
    </w:p>
    <w:p w14:paraId="158086F1" w14:textId="77777777" w:rsidR="00704730" w:rsidRPr="007407CB" w:rsidRDefault="00704730" w:rsidP="007407CB">
      <w:pPr>
        <w:pStyle w:val="ListParagraph"/>
        <w:numPr>
          <w:ilvl w:val="0"/>
          <w:numId w:val="39"/>
        </w:numPr>
        <w:spacing w:after="120"/>
        <w:rPr>
          <w:sz w:val="22"/>
        </w:rPr>
      </w:pPr>
      <w:proofErr w:type="gramStart"/>
      <w:r w:rsidRPr="007407CB">
        <w:rPr>
          <w:sz w:val="22"/>
        </w:rPr>
        <w:t>graphics</w:t>
      </w:r>
      <w:proofErr w:type="gramEnd"/>
      <w:r w:rsidRPr="007407CB">
        <w:rPr>
          <w:sz w:val="22"/>
        </w:rPr>
        <w:t xml:space="preserve"> software; </w:t>
      </w:r>
    </w:p>
    <w:p w14:paraId="7EC586E4" w14:textId="77777777" w:rsidR="00704730" w:rsidRPr="007407CB" w:rsidRDefault="00704730" w:rsidP="007407CB">
      <w:pPr>
        <w:pStyle w:val="ListParagraph"/>
        <w:numPr>
          <w:ilvl w:val="0"/>
          <w:numId w:val="39"/>
        </w:numPr>
        <w:spacing w:after="120"/>
        <w:rPr>
          <w:sz w:val="22"/>
        </w:rPr>
      </w:pPr>
      <w:r w:rsidRPr="007407CB">
        <w:rPr>
          <w:sz w:val="22"/>
        </w:rPr>
        <w:t xml:space="preserve">Promethean and Active Inspire Software.  </w:t>
      </w:r>
    </w:p>
    <w:p w14:paraId="7AD4D3A2" w14:textId="77777777" w:rsidR="00704730" w:rsidRPr="007407CB" w:rsidRDefault="00704730" w:rsidP="007407CB">
      <w:pPr>
        <w:pStyle w:val="ListParagraph"/>
        <w:numPr>
          <w:ilvl w:val="0"/>
          <w:numId w:val="39"/>
        </w:numPr>
        <w:spacing w:after="120"/>
        <w:rPr>
          <w:sz w:val="22"/>
        </w:rPr>
      </w:pPr>
      <w:r w:rsidRPr="007407CB">
        <w:rPr>
          <w:sz w:val="22"/>
        </w:rPr>
        <w:t>Calculators.</w:t>
      </w:r>
    </w:p>
    <w:p w14:paraId="760F807A" w14:textId="77777777" w:rsidR="00BF5ECC" w:rsidRPr="00C713BA" w:rsidRDefault="00704730" w:rsidP="007407CB">
      <w:pPr>
        <w:spacing w:after="120"/>
        <w:jc w:val="center"/>
        <w:rPr>
          <w:b/>
          <w:sz w:val="28"/>
        </w:rPr>
      </w:pPr>
      <w:r>
        <w:rPr>
          <w:rFonts w:hint="eastAsia"/>
        </w:rPr>
        <w:br w:type="page"/>
      </w:r>
      <w:r w:rsidR="00BF5ECC" w:rsidRPr="00C713BA">
        <w:rPr>
          <w:b/>
          <w:sz w:val="28"/>
        </w:rPr>
        <w:lastRenderedPageBreak/>
        <w:t>Web Resources</w:t>
      </w:r>
    </w:p>
    <w:p w14:paraId="4BC0C5E6" w14:textId="77777777" w:rsidR="00BF5ECC" w:rsidRDefault="00BF5ECC" w:rsidP="007407CB">
      <w:pPr>
        <w:spacing w:after="120"/>
        <w:rPr>
          <w:b/>
          <w:color w:val="3366FF"/>
          <w:sz w:val="28"/>
        </w:rPr>
      </w:pPr>
    </w:p>
    <w:p w14:paraId="3D74F2E1"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Spelling City: </w:t>
      </w:r>
      <w:hyperlink r:id="rId9" w:history="1">
        <w:r w:rsidRPr="00C713BA">
          <w:rPr>
            <w:rFonts w:ascii="Helvetica" w:hAnsi="Helvetica" w:cs="Helvetica"/>
            <w:color w:val="386EFF"/>
            <w:szCs w:val="36"/>
            <w:u w:val="single" w:color="386EFF"/>
          </w:rPr>
          <w:t>http://www.spellingcity.com/</w:t>
        </w:r>
      </w:hyperlink>
      <w:r w:rsidRPr="00C713BA">
        <w:rPr>
          <w:rFonts w:ascii="Helvetica" w:hAnsi="Helvetica" w:cs="Helvetica"/>
          <w:szCs w:val="36"/>
        </w:rPr>
        <w:t xml:space="preserve"> </w:t>
      </w:r>
    </w:p>
    <w:p w14:paraId="4A9671E9"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Songs for Teaching: </w:t>
      </w:r>
      <w:hyperlink r:id="rId10" w:history="1">
        <w:r w:rsidRPr="00C713BA">
          <w:rPr>
            <w:rFonts w:ascii="Helvetica" w:hAnsi="Helvetica" w:cs="Helvetica"/>
            <w:color w:val="386EFF"/>
            <w:szCs w:val="36"/>
            <w:u w:val="single" w:color="386EFF"/>
          </w:rPr>
          <w:t>http://www.songsforteaching.com/index.html</w:t>
        </w:r>
      </w:hyperlink>
    </w:p>
    <w:p w14:paraId="089CDF20"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EL Civics: </w:t>
      </w:r>
      <w:hyperlink r:id="rId11" w:history="1">
        <w:r w:rsidRPr="00C713BA">
          <w:rPr>
            <w:rFonts w:ascii="Helvetica" w:hAnsi="Helvetica" w:cs="Helvetica"/>
            <w:color w:val="386EFF"/>
            <w:szCs w:val="36"/>
            <w:u w:val="single" w:color="386EFF"/>
          </w:rPr>
          <w:t>http://www.elcivics.com/</w:t>
        </w:r>
      </w:hyperlink>
    </w:p>
    <w:p w14:paraId="05287C2F"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Activities for ESL Students: </w:t>
      </w:r>
      <w:proofErr w:type="gramStart"/>
      <w:r w:rsidRPr="00C713BA">
        <w:rPr>
          <w:rFonts w:ascii="Helvetica" w:hAnsi="Helvetica" w:cs="Helvetica"/>
          <w:szCs w:val="36"/>
        </w:rPr>
        <w:t xml:space="preserve"> [ </w:t>
      </w:r>
      <w:proofErr w:type="gramEnd"/>
      <w:r w:rsidR="002156D4">
        <w:fldChar w:fldCharType="begin"/>
      </w:r>
      <w:r w:rsidR="002156D4">
        <w:instrText xml:space="preserve"> HYPERLINK "http://a4esl.org/" </w:instrText>
      </w:r>
      <w:r w:rsidR="002156D4">
        <w:fldChar w:fldCharType="separate"/>
      </w:r>
      <w:r w:rsidRPr="00C713BA">
        <w:rPr>
          <w:rFonts w:ascii="Helvetica" w:hAnsi="Helvetica" w:cs="Helvetica"/>
          <w:color w:val="386EFF"/>
          <w:szCs w:val="36"/>
          <w:u w:val="single" w:color="386EFF"/>
        </w:rPr>
        <w:t>http://a4esl.org</w:t>
      </w:r>
      <w:r w:rsidR="002156D4">
        <w:rPr>
          <w:rFonts w:ascii="Helvetica" w:hAnsi="Helvetica" w:cs="Helvetica"/>
          <w:color w:val="386EFF"/>
          <w:szCs w:val="36"/>
          <w:u w:val="single" w:color="386EFF"/>
        </w:rPr>
        <w:fldChar w:fldCharType="end"/>
      </w:r>
      <w:r w:rsidRPr="00C713BA">
        <w:rPr>
          <w:rFonts w:ascii="Helvetica" w:hAnsi="Helvetica" w:cs="Helvetica"/>
          <w:szCs w:val="36"/>
        </w:rPr>
        <w:t xml:space="preserve"> ]</w:t>
      </w:r>
      <w:hyperlink r:id="rId12" w:history="1">
        <w:r w:rsidRPr="00C713BA">
          <w:rPr>
            <w:rFonts w:ascii="Helvetica" w:hAnsi="Helvetica" w:cs="Helvetica"/>
            <w:color w:val="386EFF"/>
            <w:szCs w:val="36"/>
            <w:u w:val="single" w:color="386EFF"/>
          </w:rPr>
          <w:t>http://a4esl.org</w:t>
        </w:r>
      </w:hyperlink>
    </w:p>
    <w:p w14:paraId="7D30DB55"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Jefferson Lab (Science)</w:t>
      </w:r>
      <w:proofErr w:type="gramStart"/>
      <w:r w:rsidRPr="00C713BA">
        <w:rPr>
          <w:rFonts w:ascii="Helvetica" w:hAnsi="Helvetica" w:cs="Helvetica"/>
          <w:szCs w:val="36"/>
        </w:rPr>
        <w:t>:  </w:t>
      </w:r>
      <w:proofErr w:type="gramEnd"/>
      <w:r w:rsidR="002156D4">
        <w:fldChar w:fldCharType="begin"/>
      </w:r>
      <w:r w:rsidR="002156D4">
        <w:instrText xml:space="preserve"> HYPERLINK "http://education.jlab.org/index.html" </w:instrText>
      </w:r>
      <w:r w:rsidR="002156D4">
        <w:fldChar w:fldCharType="separate"/>
      </w:r>
      <w:r w:rsidRPr="00C713BA">
        <w:rPr>
          <w:rFonts w:ascii="Helvetica" w:hAnsi="Helvetica" w:cs="Helvetica"/>
          <w:color w:val="386EFF"/>
          <w:szCs w:val="36"/>
          <w:u w:val="single" w:color="386EFF"/>
        </w:rPr>
        <w:t>http://education.jlab.org/index.html</w:t>
      </w:r>
      <w:r w:rsidR="002156D4">
        <w:rPr>
          <w:rFonts w:ascii="Helvetica" w:hAnsi="Helvetica" w:cs="Helvetica"/>
          <w:color w:val="386EFF"/>
          <w:szCs w:val="36"/>
          <w:u w:val="single" w:color="386EFF"/>
        </w:rPr>
        <w:fldChar w:fldCharType="end"/>
      </w:r>
      <w:r w:rsidRPr="00C713BA">
        <w:rPr>
          <w:rFonts w:ascii="Helvetica" w:hAnsi="Helvetica" w:cs="Helvetica"/>
          <w:szCs w:val="36"/>
        </w:rPr>
        <w:t xml:space="preserve"> </w:t>
      </w:r>
    </w:p>
    <w:p w14:paraId="565B37ED"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Enchanted Learning: </w:t>
      </w:r>
      <w:hyperlink r:id="rId13" w:history="1">
        <w:r w:rsidRPr="00C713BA">
          <w:rPr>
            <w:rFonts w:ascii="Helvetica" w:hAnsi="Helvetica" w:cs="Helvetica"/>
            <w:color w:val="386EFF"/>
            <w:szCs w:val="36"/>
            <w:u w:val="single" w:color="386EFF"/>
          </w:rPr>
          <w:t>http://www.songsforteaching.com/index.html</w:t>
        </w:r>
      </w:hyperlink>
    </w:p>
    <w:p w14:paraId="047D563E"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Teach the Children Well: </w:t>
      </w:r>
      <w:hyperlink r:id="rId14" w:history="1">
        <w:r w:rsidRPr="00C713BA">
          <w:rPr>
            <w:rFonts w:ascii="Helvetica" w:hAnsi="Helvetica" w:cs="Helvetica"/>
            <w:color w:val="386EFF"/>
            <w:szCs w:val="36"/>
            <w:u w:val="single" w:color="386EFF"/>
          </w:rPr>
          <w:t>http://www.teachthechildrenwell.com/</w:t>
        </w:r>
      </w:hyperlink>
    </w:p>
    <w:p w14:paraId="57624584"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ABC Mouse: </w:t>
      </w:r>
      <w:hyperlink r:id="rId15" w:history="1">
        <w:r w:rsidRPr="00C713BA">
          <w:rPr>
            <w:rFonts w:ascii="Helvetica" w:hAnsi="Helvetica" w:cs="Helvetica"/>
            <w:color w:val="386EFF"/>
            <w:szCs w:val="36"/>
            <w:u w:val="single" w:color="386EFF"/>
          </w:rPr>
          <w:t>https://www.abcmouse.com/schools</w:t>
        </w:r>
      </w:hyperlink>
    </w:p>
    <w:p w14:paraId="7011AD3F" w14:textId="77777777" w:rsidR="00BF5ECC" w:rsidRPr="00C713BA" w:rsidRDefault="00BF5ECC" w:rsidP="007407CB">
      <w:pPr>
        <w:widowControl w:val="0"/>
        <w:autoSpaceDE w:val="0"/>
        <w:autoSpaceDN w:val="0"/>
        <w:adjustRightInd w:val="0"/>
        <w:spacing w:after="120"/>
        <w:rPr>
          <w:rFonts w:ascii="Helvetica" w:hAnsi="Helvetica" w:cs="Helvetica"/>
          <w:szCs w:val="36"/>
        </w:rPr>
      </w:pPr>
      <w:proofErr w:type="spellStart"/>
      <w:r w:rsidRPr="00C713BA">
        <w:rPr>
          <w:rFonts w:ascii="Helvetica" w:hAnsi="Helvetica" w:cs="Helvetica"/>
          <w:szCs w:val="36"/>
        </w:rPr>
        <w:t>Lanternfish</w:t>
      </w:r>
      <w:proofErr w:type="spellEnd"/>
      <w:r w:rsidRPr="00C713BA">
        <w:rPr>
          <w:rFonts w:ascii="Helvetica" w:hAnsi="Helvetica" w:cs="Helvetica"/>
          <w:szCs w:val="36"/>
        </w:rPr>
        <w:t xml:space="preserve"> ESL: </w:t>
      </w:r>
      <w:hyperlink r:id="rId16" w:history="1">
        <w:r w:rsidRPr="00C713BA">
          <w:rPr>
            <w:rFonts w:ascii="Helvetica" w:hAnsi="Helvetica" w:cs="Helvetica"/>
            <w:color w:val="386EFF"/>
            <w:szCs w:val="36"/>
            <w:u w:val="single" w:color="386EFF"/>
          </w:rPr>
          <w:t>http://bogglesworldesl.com/</w:t>
        </w:r>
      </w:hyperlink>
    </w:p>
    <w:p w14:paraId="713030FC"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Teacher Planet: </w:t>
      </w:r>
      <w:hyperlink r:id="rId17" w:history="1">
        <w:r w:rsidRPr="00C713BA">
          <w:rPr>
            <w:rFonts w:ascii="Helvetica" w:hAnsi="Helvetica" w:cs="Helvetica"/>
            <w:color w:val="386EFF"/>
            <w:szCs w:val="36"/>
            <w:u w:val="single" w:color="386EFF"/>
          </w:rPr>
          <w:t>http://www.teacherplanet.com/</w:t>
        </w:r>
      </w:hyperlink>
    </w:p>
    <w:p w14:paraId="60D4315A"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MES English: </w:t>
      </w:r>
      <w:hyperlink r:id="rId18" w:history="1">
        <w:r w:rsidRPr="00C713BA">
          <w:rPr>
            <w:rFonts w:ascii="Helvetica" w:hAnsi="Helvetica" w:cs="Helvetica"/>
            <w:color w:val="386EFF"/>
            <w:szCs w:val="36"/>
            <w:u w:val="single" w:color="386EFF"/>
          </w:rPr>
          <w:t>http://www.mes-english.com/</w:t>
        </w:r>
      </w:hyperlink>
    </w:p>
    <w:p w14:paraId="477622A3"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ESL America</w:t>
      </w:r>
      <w:proofErr w:type="gramStart"/>
      <w:r w:rsidRPr="00C713BA">
        <w:rPr>
          <w:rFonts w:ascii="Helvetica" w:hAnsi="Helvetica" w:cs="Helvetica"/>
          <w:szCs w:val="36"/>
        </w:rPr>
        <w:t xml:space="preserve">: [ </w:t>
      </w:r>
      <w:proofErr w:type="gramEnd"/>
      <w:r w:rsidR="002156D4">
        <w:fldChar w:fldCharType="begin"/>
      </w:r>
      <w:r w:rsidR="002156D4">
        <w:instrText xml:space="preserve"> HYPERLINK "http://www.eslamerica.us/" </w:instrText>
      </w:r>
      <w:r w:rsidR="002156D4">
        <w:fldChar w:fldCharType="separate"/>
      </w:r>
      <w:r w:rsidRPr="00C713BA">
        <w:rPr>
          <w:rFonts w:ascii="Helvetica" w:hAnsi="Helvetica" w:cs="Helvetica"/>
          <w:color w:val="386EFF"/>
          <w:szCs w:val="36"/>
          <w:u w:val="single" w:color="386EFF"/>
        </w:rPr>
        <w:t>http://www.eslamerica.us/</w:t>
      </w:r>
      <w:r w:rsidR="002156D4">
        <w:rPr>
          <w:rFonts w:ascii="Helvetica" w:hAnsi="Helvetica" w:cs="Helvetica"/>
          <w:color w:val="386EFF"/>
          <w:szCs w:val="36"/>
          <w:u w:val="single" w:color="386EFF"/>
        </w:rPr>
        <w:fldChar w:fldCharType="end"/>
      </w:r>
      <w:r w:rsidRPr="00C713BA">
        <w:rPr>
          <w:rFonts w:ascii="Helvetica" w:hAnsi="Helvetica" w:cs="Helvetica"/>
          <w:szCs w:val="36"/>
        </w:rPr>
        <w:t xml:space="preserve"> ]</w:t>
      </w:r>
      <w:hyperlink r:id="rId19" w:history="1">
        <w:r w:rsidRPr="00C713BA">
          <w:rPr>
            <w:rFonts w:ascii="Helvetica" w:hAnsi="Helvetica" w:cs="Helvetica"/>
            <w:color w:val="386EFF"/>
            <w:szCs w:val="36"/>
            <w:u w:val="single" w:color="386EFF"/>
          </w:rPr>
          <w:t>http://www.eslamerica.us/</w:t>
        </w:r>
      </w:hyperlink>
    </w:p>
    <w:p w14:paraId="1A1B91FF"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ESL Point: </w:t>
      </w:r>
      <w:hyperlink r:id="rId20" w:history="1">
        <w:r w:rsidRPr="00C713BA">
          <w:rPr>
            <w:rFonts w:ascii="Helvetica" w:hAnsi="Helvetica" w:cs="Helvetica"/>
            <w:color w:val="386EFF"/>
            <w:szCs w:val="36"/>
            <w:u w:val="single" w:color="386EFF"/>
          </w:rPr>
          <w:t>http://www.eslpoint.com/</w:t>
        </w:r>
      </w:hyperlink>
    </w:p>
    <w:p w14:paraId="2EBCA1C1" w14:textId="77777777" w:rsidR="00BF5ECC" w:rsidRPr="00C713BA" w:rsidRDefault="00BF5ECC" w:rsidP="007407CB">
      <w:pPr>
        <w:widowControl w:val="0"/>
        <w:autoSpaceDE w:val="0"/>
        <w:autoSpaceDN w:val="0"/>
        <w:adjustRightInd w:val="0"/>
        <w:spacing w:after="120"/>
        <w:rPr>
          <w:rFonts w:ascii="Helvetica" w:hAnsi="Helvetica" w:cs="Helvetica"/>
          <w:szCs w:val="36"/>
        </w:rPr>
      </w:pPr>
      <w:proofErr w:type="spellStart"/>
      <w:r w:rsidRPr="00C713BA">
        <w:rPr>
          <w:rFonts w:ascii="Helvetica" w:hAnsi="Helvetica" w:cs="Helvetica"/>
          <w:szCs w:val="36"/>
        </w:rPr>
        <w:t>Starfall</w:t>
      </w:r>
      <w:proofErr w:type="spellEnd"/>
      <w:r w:rsidRPr="00C713BA">
        <w:rPr>
          <w:rFonts w:ascii="Helvetica" w:hAnsi="Helvetica" w:cs="Helvetica"/>
          <w:szCs w:val="36"/>
        </w:rPr>
        <w:t xml:space="preserve">: </w:t>
      </w:r>
      <w:hyperlink r:id="rId21" w:history="1">
        <w:r w:rsidRPr="00C713BA">
          <w:rPr>
            <w:rFonts w:ascii="Helvetica" w:hAnsi="Helvetica" w:cs="Helvetica"/>
            <w:color w:val="386EFF"/>
            <w:szCs w:val="36"/>
            <w:u w:val="single" w:color="386EFF"/>
          </w:rPr>
          <w:t>http://www.starfall.com/</w:t>
        </w:r>
      </w:hyperlink>
    </w:p>
    <w:p w14:paraId="159632D8"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English for </w:t>
      </w:r>
      <w:proofErr w:type="gramStart"/>
      <w:r w:rsidRPr="00C713BA">
        <w:rPr>
          <w:rFonts w:ascii="Helvetica" w:hAnsi="Helvetica" w:cs="Helvetica"/>
          <w:szCs w:val="36"/>
        </w:rPr>
        <w:t>Everyone</w:t>
      </w:r>
      <w:proofErr w:type="gramEnd"/>
      <w:r w:rsidRPr="00C713BA">
        <w:rPr>
          <w:rFonts w:ascii="Helvetica" w:hAnsi="Helvetica" w:cs="Helvetica"/>
          <w:szCs w:val="36"/>
        </w:rPr>
        <w:t xml:space="preserve">: </w:t>
      </w:r>
      <w:hyperlink r:id="rId22" w:history="1">
        <w:r w:rsidRPr="00C713BA">
          <w:rPr>
            <w:rFonts w:ascii="Helvetica" w:hAnsi="Helvetica" w:cs="Helvetica"/>
            <w:color w:val="386EFF"/>
            <w:szCs w:val="36"/>
            <w:u w:val="single" w:color="386EFF"/>
          </w:rPr>
          <w:t>http://englishforeveryone.org/</w:t>
        </w:r>
      </w:hyperlink>
      <w:r w:rsidRPr="00C713BA">
        <w:rPr>
          <w:rFonts w:ascii="Helvetica" w:hAnsi="Helvetica" w:cs="Helvetica"/>
          <w:szCs w:val="36"/>
        </w:rPr>
        <w:t xml:space="preserve"> </w:t>
      </w:r>
    </w:p>
    <w:p w14:paraId="3E29581E"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A Plus Math: </w:t>
      </w:r>
      <w:hyperlink r:id="rId23" w:history="1">
        <w:r w:rsidRPr="00C713BA">
          <w:rPr>
            <w:rFonts w:ascii="Helvetica" w:hAnsi="Helvetica" w:cs="Helvetica"/>
            <w:color w:val="386EFF"/>
            <w:szCs w:val="36"/>
            <w:u w:val="single" w:color="386EFF"/>
          </w:rPr>
          <w:t>http://www.aplusmath.com/</w:t>
        </w:r>
      </w:hyperlink>
    </w:p>
    <w:p w14:paraId="532653F5"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A Math Dictionary for Kids: </w:t>
      </w:r>
      <w:hyperlink r:id="rId24" w:history="1">
        <w:r w:rsidRPr="00C713BA">
          <w:rPr>
            <w:rFonts w:ascii="Helvetica" w:hAnsi="Helvetica" w:cs="Helvetica"/>
            <w:color w:val="386EFF"/>
            <w:szCs w:val="36"/>
            <w:u w:val="single" w:color="386EFF"/>
          </w:rPr>
          <w:t>http://www.amathsdictionaryforkids.com/</w:t>
        </w:r>
      </w:hyperlink>
      <w:r w:rsidRPr="00C713BA">
        <w:rPr>
          <w:rFonts w:ascii="Helvetica" w:hAnsi="Helvetica" w:cs="Helvetica"/>
          <w:szCs w:val="36"/>
        </w:rPr>
        <w:t xml:space="preserve">       </w:t>
      </w:r>
    </w:p>
    <w:p w14:paraId="006FCEC6" w14:textId="77777777" w:rsidR="00BF5ECC" w:rsidRPr="00C713BA" w:rsidRDefault="00BF5ECC" w:rsidP="007407CB">
      <w:pPr>
        <w:widowControl w:val="0"/>
        <w:autoSpaceDE w:val="0"/>
        <w:autoSpaceDN w:val="0"/>
        <w:adjustRightInd w:val="0"/>
        <w:spacing w:after="120"/>
        <w:rPr>
          <w:rFonts w:ascii="Helvetica" w:hAnsi="Helvetica" w:cs="Helvetica"/>
          <w:szCs w:val="36"/>
        </w:rPr>
      </w:pPr>
    </w:p>
    <w:p w14:paraId="5C5C4391"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Cool Math for Kids: </w:t>
      </w:r>
      <w:hyperlink r:id="rId25" w:history="1">
        <w:r w:rsidRPr="00C713BA">
          <w:rPr>
            <w:rFonts w:ascii="Helvetica" w:hAnsi="Helvetica" w:cs="Helvetica"/>
            <w:color w:val="386EFF"/>
            <w:szCs w:val="36"/>
            <w:u w:val="single" w:color="386EFF"/>
          </w:rPr>
          <w:t>http://www.coolmath4kids.com/</w:t>
        </w:r>
      </w:hyperlink>
      <w:r w:rsidRPr="00C713BA">
        <w:rPr>
          <w:rFonts w:ascii="Helvetica" w:hAnsi="Helvetica" w:cs="Helvetica"/>
          <w:szCs w:val="36"/>
        </w:rPr>
        <w:t xml:space="preserve">   </w:t>
      </w:r>
    </w:p>
    <w:p w14:paraId="5A98F003"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Illuminations: </w:t>
      </w:r>
      <w:hyperlink r:id="rId26" w:history="1">
        <w:r w:rsidRPr="00C713BA">
          <w:rPr>
            <w:rFonts w:ascii="Helvetica" w:hAnsi="Helvetica" w:cs="Helvetica"/>
            <w:color w:val="386EFF"/>
            <w:szCs w:val="36"/>
            <w:u w:val="single" w:color="386EFF"/>
          </w:rPr>
          <w:t>http://illuminations.nctm.org/</w:t>
        </w:r>
      </w:hyperlink>
      <w:r w:rsidRPr="00C713BA">
        <w:rPr>
          <w:rFonts w:ascii="Helvetica" w:hAnsi="Helvetica" w:cs="Helvetica"/>
          <w:szCs w:val="36"/>
        </w:rPr>
        <w:t xml:space="preserve"> </w:t>
      </w:r>
    </w:p>
    <w:p w14:paraId="383C7C55"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Cool Math: </w:t>
      </w:r>
      <w:hyperlink r:id="rId27" w:history="1">
        <w:r w:rsidRPr="00C713BA">
          <w:rPr>
            <w:rFonts w:ascii="Helvetica" w:hAnsi="Helvetica" w:cs="Helvetica"/>
            <w:color w:val="386EFF"/>
            <w:szCs w:val="36"/>
            <w:u w:val="single" w:color="386EFF"/>
          </w:rPr>
          <w:t>www.coolmath.com</w:t>
        </w:r>
      </w:hyperlink>
      <w:r w:rsidRPr="00C713BA">
        <w:rPr>
          <w:rFonts w:ascii="Helvetica" w:hAnsi="Helvetica" w:cs="Helvetica"/>
          <w:szCs w:val="36"/>
        </w:rPr>
        <w:t xml:space="preserve"> </w:t>
      </w:r>
    </w:p>
    <w:p w14:paraId="037A892C"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Math is Fun: </w:t>
      </w:r>
      <w:hyperlink r:id="rId28" w:history="1">
        <w:r w:rsidRPr="00C713BA">
          <w:rPr>
            <w:rFonts w:ascii="Helvetica" w:hAnsi="Helvetica" w:cs="Helvetica"/>
            <w:color w:val="386EFF"/>
            <w:szCs w:val="36"/>
            <w:u w:val="single" w:color="386EFF"/>
          </w:rPr>
          <w:t>http://mathisfun.com/</w:t>
        </w:r>
      </w:hyperlink>
      <w:r w:rsidRPr="00C713BA">
        <w:rPr>
          <w:rFonts w:ascii="Helvetica" w:hAnsi="Helvetica" w:cs="Helvetica"/>
          <w:szCs w:val="36"/>
        </w:rPr>
        <w:t xml:space="preserve">  </w:t>
      </w:r>
    </w:p>
    <w:p w14:paraId="0EED0A9E"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Math A Tube: </w:t>
      </w:r>
      <w:hyperlink r:id="rId29" w:history="1">
        <w:r w:rsidRPr="00C713BA">
          <w:rPr>
            <w:rFonts w:ascii="Helvetica" w:hAnsi="Helvetica" w:cs="Helvetica"/>
            <w:color w:val="386EFF"/>
            <w:szCs w:val="36"/>
            <w:u w:val="single" w:color="386EFF"/>
          </w:rPr>
          <w:t>http://www.mathatube.com/</w:t>
        </w:r>
      </w:hyperlink>
    </w:p>
    <w:p w14:paraId="36BD1AA1"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That Quiz: </w:t>
      </w:r>
      <w:hyperlink r:id="rId30" w:history="1">
        <w:r w:rsidRPr="00C713BA">
          <w:rPr>
            <w:rFonts w:ascii="Helvetica" w:hAnsi="Helvetica" w:cs="Helvetica"/>
            <w:color w:val="386EFF"/>
            <w:szCs w:val="36"/>
            <w:u w:val="single" w:color="386EFF"/>
          </w:rPr>
          <w:t>www.thatquiz.org</w:t>
        </w:r>
      </w:hyperlink>
      <w:r w:rsidRPr="00C713BA">
        <w:rPr>
          <w:rFonts w:ascii="Helvetica" w:hAnsi="Helvetica" w:cs="Helvetica"/>
          <w:szCs w:val="36"/>
        </w:rPr>
        <w:t xml:space="preserve"> </w:t>
      </w:r>
    </w:p>
    <w:p w14:paraId="0FB3540E"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Math Drills</w:t>
      </w:r>
      <w:proofErr w:type="gramStart"/>
      <w:r w:rsidRPr="00C713BA">
        <w:rPr>
          <w:rFonts w:ascii="Helvetica" w:hAnsi="Helvetica" w:cs="Helvetica"/>
          <w:szCs w:val="36"/>
        </w:rPr>
        <w:t xml:space="preserve">: [ </w:t>
      </w:r>
      <w:proofErr w:type="gramEnd"/>
      <w:r w:rsidR="002156D4">
        <w:fldChar w:fldCharType="begin"/>
      </w:r>
      <w:r w:rsidR="002156D4">
        <w:instrText xml:space="preserve"> HYPERLINK "http://www.math-</w:instrText>
      </w:r>
      <w:r w:rsidR="002156D4">
        <w:instrText xml:space="preserve">drills.com/" </w:instrText>
      </w:r>
      <w:r w:rsidR="002156D4">
        <w:fldChar w:fldCharType="separate"/>
      </w:r>
      <w:r w:rsidRPr="00C713BA">
        <w:rPr>
          <w:rFonts w:ascii="Helvetica" w:hAnsi="Helvetica" w:cs="Helvetica"/>
          <w:color w:val="386EFF"/>
          <w:szCs w:val="36"/>
          <w:u w:val="single" w:color="386EFF"/>
        </w:rPr>
        <w:t>http://www.math-drills.com</w:t>
      </w:r>
      <w:r w:rsidR="002156D4">
        <w:rPr>
          <w:rFonts w:ascii="Helvetica" w:hAnsi="Helvetica" w:cs="Helvetica"/>
          <w:color w:val="386EFF"/>
          <w:szCs w:val="36"/>
          <w:u w:val="single" w:color="386EFF"/>
        </w:rPr>
        <w:fldChar w:fldCharType="end"/>
      </w:r>
      <w:r w:rsidRPr="00C713BA">
        <w:rPr>
          <w:rFonts w:ascii="Helvetica" w:hAnsi="Helvetica" w:cs="Helvetica"/>
          <w:szCs w:val="36"/>
        </w:rPr>
        <w:t xml:space="preserve"> ]</w:t>
      </w:r>
      <w:hyperlink r:id="rId31" w:history="1">
        <w:r w:rsidRPr="00C713BA">
          <w:rPr>
            <w:rFonts w:ascii="Helvetica" w:hAnsi="Helvetica" w:cs="Helvetica"/>
            <w:color w:val="386EFF"/>
            <w:szCs w:val="36"/>
            <w:u w:val="single" w:color="386EFF"/>
          </w:rPr>
          <w:t>www.math-drills.com</w:t>
        </w:r>
      </w:hyperlink>
    </w:p>
    <w:p w14:paraId="6DAC4E16"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Math Playground</w:t>
      </w:r>
      <w:proofErr w:type="gramStart"/>
      <w:r w:rsidRPr="00C713BA">
        <w:rPr>
          <w:rFonts w:ascii="Helvetica" w:hAnsi="Helvetica" w:cs="Helvetica"/>
          <w:szCs w:val="36"/>
        </w:rPr>
        <w:t xml:space="preserve">: [ </w:t>
      </w:r>
      <w:proofErr w:type="gramEnd"/>
      <w:r w:rsidR="002156D4">
        <w:fldChar w:fldCharType="begin"/>
      </w:r>
      <w:r w:rsidR="002156D4">
        <w:instrText xml:space="preserve"> HYPERLINK "http://www.mathplayground.com/" </w:instrText>
      </w:r>
      <w:r w:rsidR="002156D4">
        <w:fldChar w:fldCharType="separate"/>
      </w:r>
      <w:r w:rsidRPr="00C713BA">
        <w:rPr>
          <w:rFonts w:ascii="Helvetica" w:hAnsi="Helvetica" w:cs="Helvetica"/>
          <w:color w:val="386EFF"/>
          <w:szCs w:val="36"/>
          <w:u w:val="single" w:color="386EFF"/>
        </w:rPr>
        <w:t>http://www.mathplayground.com/</w:t>
      </w:r>
      <w:r w:rsidR="002156D4">
        <w:rPr>
          <w:rFonts w:ascii="Helvetica" w:hAnsi="Helvetica" w:cs="Helvetica"/>
          <w:color w:val="386EFF"/>
          <w:szCs w:val="36"/>
          <w:u w:val="single" w:color="386EFF"/>
        </w:rPr>
        <w:fldChar w:fldCharType="end"/>
      </w:r>
    </w:p>
    <w:p w14:paraId="063C9A42"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w:t>
      </w:r>
      <w:hyperlink r:id="rId32" w:history="1">
        <w:r w:rsidRPr="00C713BA">
          <w:rPr>
            <w:rFonts w:ascii="Helvetica" w:hAnsi="Helvetica" w:cs="Helvetica"/>
            <w:color w:val="386EFF"/>
            <w:szCs w:val="36"/>
            <w:u w:val="single" w:color="386EFF"/>
          </w:rPr>
          <w:t>http://www.mathplayground.com/</w:t>
        </w:r>
      </w:hyperlink>
      <w:r w:rsidRPr="00C713BA">
        <w:rPr>
          <w:rFonts w:ascii="Helvetica" w:hAnsi="Helvetica" w:cs="Helvetica"/>
          <w:szCs w:val="36"/>
        </w:rPr>
        <w:t xml:space="preserve">  </w:t>
      </w:r>
    </w:p>
    <w:p w14:paraId="5DF6779E"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Helping With Math: </w:t>
      </w:r>
      <w:hyperlink r:id="rId33" w:history="1">
        <w:r w:rsidRPr="00C713BA">
          <w:rPr>
            <w:rFonts w:ascii="Helvetica" w:hAnsi="Helvetica" w:cs="Helvetica"/>
            <w:color w:val="386EFF"/>
            <w:szCs w:val="36"/>
            <w:u w:val="single" w:color="386EFF"/>
          </w:rPr>
          <w:t>http://www.helpingwithmath.com/</w:t>
        </w:r>
      </w:hyperlink>
    </w:p>
    <w:p w14:paraId="5357D797"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t xml:space="preserve">National Library of Virtual </w:t>
      </w:r>
      <w:proofErr w:type="spellStart"/>
      <w:r w:rsidRPr="00C713BA">
        <w:rPr>
          <w:rFonts w:ascii="Helvetica" w:hAnsi="Helvetica" w:cs="Helvetica"/>
          <w:szCs w:val="36"/>
        </w:rPr>
        <w:t>Manipulatives</w:t>
      </w:r>
      <w:proofErr w:type="spellEnd"/>
      <w:r w:rsidRPr="00C713BA">
        <w:rPr>
          <w:rFonts w:ascii="Helvetica" w:hAnsi="Helvetica" w:cs="Helvetica"/>
          <w:szCs w:val="36"/>
        </w:rPr>
        <w:t>:</w:t>
      </w:r>
      <w:r>
        <w:rPr>
          <w:rFonts w:ascii="Helvetica" w:hAnsi="Helvetica" w:cs="Helvetica"/>
          <w:szCs w:val="36"/>
        </w:rPr>
        <w:t xml:space="preserve"> </w:t>
      </w:r>
      <w:hyperlink r:id="rId34" w:history="1">
        <w:r w:rsidRPr="00C713BA">
          <w:rPr>
            <w:rFonts w:ascii="Helvetica" w:hAnsi="Helvetica" w:cs="Helvetica"/>
            <w:color w:val="386EFF"/>
            <w:szCs w:val="36"/>
            <w:u w:val="single" w:color="386EFF"/>
          </w:rPr>
          <w:t>http://nlvm.usu.edu/en/nav/vlibrary.html</w:t>
        </w:r>
      </w:hyperlink>
    </w:p>
    <w:p w14:paraId="6BF6AAF9" w14:textId="77777777" w:rsidR="00BF5ECC" w:rsidRPr="00C713BA" w:rsidRDefault="00BF5ECC" w:rsidP="007407CB">
      <w:pPr>
        <w:widowControl w:val="0"/>
        <w:autoSpaceDE w:val="0"/>
        <w:autoSpaceDN w:val="0"/>
        <w:adjustRightInd w:val="0"/>
        <w:spacing w:after="120"/>
        <w:rPr>
          <w:rFonts w:ascii="Helvetica" w:hAnsi="Helvetica" w:cs="Helvetica"/>
          <w:szCs w:val="36"/>
        </w:rPr>
      </w:pPr>
    </w:p>
    <w:p w14:paraId="7109FA9B" w14:textId="77777777" w:rsidR="00BF5ECC" w:rsidRPr="00C713BA" w:rsidRDefault="00BF5ECC" w:rsidP="007407CB">
      <w:pPr>
        <w:widowControl w:val="0"/>
        <w:autoSpaceDE w:val="0"/>
        <w:autoSpaceDN w:val="0"/>
        <w:adjustRightInd w:val="0"/>
        <w:spacing w:after="120"/>
        <w:rPr>
          <w:rFonts w:ascii="Helvetica" w:hAnsi="Helvetica" w:cs="Helvetica"/>
          <w:szCs w:val="36"/>
        </w:rPr>
      </w:pPr>
      <w:r w:rsidRPr="00C713BA">
        <w:rPr>
          <w:rFonts w:ascii="Helvetica" w:hAnsi="Helvetica" w:cs="Helvetica"/>
          <w:szCs w:val="36"/>
        </w:rPr>
        <w:lastRenderedPageBreak/>
        <w:t>Typing Websites:</w:t>
      </w:r>
    </w:p>
    <w:p w14:paraId="26DFF8BB" w14:textId="77777777" w:rsidR="00BF5ECC" w:rsidRPr="00C713BA" w:rsidRDefault="002156D4" w:rsidP="007407CB">
      <w:pPr>
        <w:widowControl w:val="0"/>
        <w:autoSpaceDE w:val="0"/>
        <w:autoSpaceDN w:val="0"/>
        <w:adjustRightInd w:val="0"/>
        <w:spacing w:after="120"/>
        <w:rPr>
          <w:rFonts w:ascii="Helvetica" w:hAnsi="Helvetica" w:cs="Helvetica"/>
          <w:szCs w:val="36"/>
        </w:rPr>
      </w:pPr>
      <w:hyperlink r:id="rId35" w:history="1">
        <w:r w:rsidR="00BF5ECC" w:rsidRPr="00C713BA">
          <w:rPr>
            <w:rFonts w:ascii="Helvetica" w:hAnsi="Helvetica" w:cs="Helvetica"/>
            <w:color w:val="386EFF"/>
            <w:szCs w:val="36"/>
            <w:u w:val="single" w:color="386EFF"/>
          </w:rPr>
          <w:t>www.bbc.co.uk/schools/typing/</w:t>
        </w:r>
      </w:hyperlink>
      <w:r w:rsidR="00BF5ECC" w:rsidRPr="00C713BA">
        <w:rPr>
          <w:rFonts w:ascii="Helvetica" w:hAnsi="Helvetica" w:cs="Helvetica"/>
          <w:szCs w:val="36"/>
        </w:rPr>
        <w:t xml:space="preserve">  </w:t>
      </w:r>
    </w:p>
    <w:p w14:paraId="7955F17A" w14:textId="77777777" w:rsidR="00BF5ECC" w:rsidRPr="00C713BA" w:rsidRDefault="002156D4" w:rsidP="007407CB">
      <w:pPr>
        <w:widowControl w:val="0"/>
        <w:autoSpaceDE w:val="0"/>
        <w:autoSpaceDN w:val="0"/>
        <w:adjustRightInd w:val="0"/>
        <w:spacing w:after="120"/>
        <w:rPr>
          <w:rFonts w:ascii="Helvetica" w:hAnsi="Helvetica" w:cs="Helvetica"/>
          <w:szCs w:val="36"/>
        </w:rPr>
      </w:pPr>
      <w:hyperlink r:id="rId36" w:history="1">
        <w:r w:rsidR="00BF5ECC" w:rsidRPr="00C713BA">
          <w:rPr>
            <w:rFonts w:ascii="Helvetica" w:hAnsi="Helvetica" w:cs="Helvetica"/>
            <w:color w:val="386EFF"/>
            <w:szCs w:val="36"/>
            <w:u w:val="single" w:color="386EFF"/>
          </w:rPr>
          <w:t>http://www.abcya.com/keyboarding_practice.htm</w:t>
        </w:r>
      </w:hyperlink>
    </w:p>
    <w:p w14:paraId="711DC376" w14:textId="77777777" w:rsidR="00BF5ECC" w:rsidRDefault="002156D4" w:rsidP="007407CB">
      <w:pPr>
        <w:spacing w:after="120"/>
        <w:rPr>
          <w:rFonts w:ascii="Helvetica" w:hAnsi="Helvetica" w:cs="Helvetica"/>
          <w:szCs w:val="36"/>
        </w:rPr>
      </w:pPr>
      <w:hyperlink r:id="rId37" w:history="1">
        <w:r w:rsidR="00BF5ECC" w:rsidRPr="00C713BA">
          <w:rPr>
            <w:rFonts w:ascii="Helvetica" w:hAnsi="Helvetica" w:cs="Helvetica"/>
            <w:color w:val="386EFF"/>
            <w:szCs w:val="36"/>
            <w:u w:val="single" w:color="386EFF"/>
          </w:rPr>
          <w:t>http://www.e-learningforkids.org/computer-skills/lesson/keyboarding-skills/</w:t>
        </w:r>
      </w:hyperlink>
    </w:p>
    <w:p w14:paraId="1DE086AC" w14:textId="77777777" w:rsidR="00BF5ECC" w:rsidRDefault="00BF5ECC" w:rsidP="007407CB">
      <w:pPr>
        <w:spacing w:after="120"/>
        <w:rPr>
          <w:rFonts w:ascii="Helvetica" w:hAnsi="Helvetica" w:cs="Helvetica"/>
          <w:szCs w:val="36"/>
        </w:rPr>
      </w:pPr>
    </w:p>
    <w:p w14:paraId="499B3140" w14:textId="77777777" w:rsidR="00BF5ECC" w:rsidRPr="00C713BA" w:rsidRDefault="00BF5ECC" w:rsidP="007407CB">
      <w:pPr>
        <w:spacing w:after="120"/>
        <w:rPr>
          <w:rFonts w:ascii="Helvetica" w:hAnsi="Helvetica"/>
        </w:rPr>
      </w:pPr>
      <w:r w:rsidRPr="00C713BA">
        <w:rPr>
          <w:rFonts w:ascii="Helvetica" w:hAnsi="Helvetica"/>
        </w:rPr>
        <w:t xml:space="preserve">WIDA 2012 Amplification of the ELD Standards </w:t>
      </w:r>
      <w:hyperlink r:id="rId38" w:history="1">
        <w:r w:rsidRPr="00C713BA">
          <w:rPr>
            <w:rFonts w:ascii="Helvetica" w:hAnsi="Helvetica" w:cs="Arial"/>
            <w:color w:val="0000FF"/>
            <w:u w:val="single"/>
          </w:rPr>
          <w:t>http://wida.us/standards/eld.aspx</w:t>
        </w:r>
      </w:hyperlink>
      <w:r w:rsidRPr="00C713BA">
        <w:rPr>
          <w:rFonts w:ascii="Helvetica" w:hAnsi="Helvetica"/>
        </w:rPr>
        <w:t xml:space="preserve"> </w:t>
      </w:r>
    </w:p>
    <w:p w14:paraId="61BD4A00" w14:textId="77777777" w:rsidR="00BF5ECC" w:rsidRPr="00C713BA" w:rsidRDefault="00BF5ECC" w:rsidP="007407CB">
      <w:pPr>
        <w:spacing w:after="120"/>
        <w:rPr>
          <w:rFonts w:ascii="Helvetica" w:hAnsi="Helvetica"/>
        </w:rPr>
      </w:pPr>
      <w:r w:rsidRPr="00C713BA">
        <w:rPr>
          <w:rFonts w:ascii="Helvetica" w:hAnsi="Helvetica"/>
          <w:i/>
        </w:rPr>
        <w:t>Making Content Comprehensible for English Learners</w:t>
      </w:r>
      <w:r w:rsidRPr="00C713BA">
        <w:rPr>
          <w:rFonts w:ascii="Helvetica" w:hAnsi="Helvetica"/>
        </w:rPr>
        <w:t xml:space="preserve">: </w:t>
      </w:r>
      <w:r w:rsidRPr="00C713BA">
        <w:rPr>
          <w:rFonts w:ascii="Helvetica" w:hAnsi="Helvetica"/>
          <w:i/>
        </w:rPr>
        <w:t>The SIOP Model,</w:t>
      </w:r>
      <w:r w:rsidRPr="00C713BA">
        <w:rPr>
          <w:rFonts w:ascii="Helvetica" w:hAnsi="Helvetica"/>
        </w:rPr>
        <w:t xml:space="preserve"> by </w:t>
      </w:r>
      <w:proofErr w:type="spellStart"/>
      <w:r w:rsidRPr="00C713BA">
        <w:rPr>
          <w:rFonts w:ascii="Helvetica" w:hAnsi="Helvetica"/>
        </w:rPr>
        <w:t>Echvarria</w:t>
      </w:r>
      <w:proofErr w:type="spellEnd"/>
      <w:r w:rsidRPr="00C713BA">
        <w:rPr>
          <w:rFonts w:ascii="Helvetica" w:hAnsi="Helvetica"/>
        </w:rPr>
        <w:t xml:space="preserve">, Vogt &amp; Short.  </w:t>
      </w:r>
    </w:p>
    <w:p w14:paraId="35CCD577" w14:textId="77777777" w:rsidR="00BF5ECC" w:rsidRPr="00C713BA" w:rsidRDefault="00BF5ECC" w:rsidP="007407CB">
      <w:pPr>
        <w:spacing w:after="120"/>
        <w:rPr>
          <w:rFonts w:ascii="Helvetica" w:hAnsi="Helvetica"/>
          <w:color w:val="0000FF"/>
          <w:u w:val="single"/>
        </w:rPr>
      </w:pPr>
      <w:r w:rsidRPr="00C713BA">
        <w:rPr>
          <w:rFonts w:ascii="Helvetica" w:hAnsi="Helvetica"/>
        </w:rPr>
        <w:t xml:space="preserve">20 Digital Tools for Learning Vocabulary </w:t>
      </w:r>
      <w:hyperlink r:id="rId39" w:history="1">
        <w:r w:rsidRPr="00C713BA">
          <w:rPr>
            <w:rFonts w:ascii="Helvetica" w:hAnsi="Helvetica"/>
            <w:color w:val="0000FF"/>
            <w:u w:val="single"/>
          </w:rPr>
          <w:t>http://www.learningunlimitedllc.com/2013/02/20-digital-tools-for-vocabulary/</w:t>
        </w:r>
      </w:hyperlink>
      <w:r w:rsidRPr="00C713BA">
        <w:rPr>
          <w:rFonts w:ascii="Helvetica" w:hAnsi="Helvetica"/>
          <w:color w:val="0000FF"/>
          <w:u w:val="single"/>
        </w:rPr>
        <w:t xml:space="preserve"> </w:t>
      </w:r>
    </w:p>
    <w:p w14:paraId="0E260C8D" w14:textId="77777777" w:rsidR="00BF5ECC" w:rsidRPr="00C713BA" w:rsidRDefault="00BF5ECC" w:rsidP="007407CB">
      <w:pPr>
        <w:spacing w:after="120"/>
        <w:rPr>
          <w:rFonts w:ascii="Helvetica" w:hAnsi="Helvetica"/>
        </w:rPr>
      </w:pPr>
      <w:r w:rsidRPr="00C713BA">
        <w:rPr>
          <w:rFonts w:ascii="Helvetica" w:hAnsi="Helvetica"/>
        </w:rPr>
        <w:t xml:space="preserve">Vocabulary Profiler for Academic Words: </w:t>
      </w:r>
      <w:hyperlink r:id="rId40" w:history="1">
        <w:r w:rsidRPr="00C713BA">
          <w:rPr>
            <w:rFonts w:ascii="Helvetica" w:hAnsi="Helvetica"/>
            <w:u w:val="single"/>
          </w:rPr>
          <w:t>http://www.lextutor.ca/vp/eng/</w:t>
        </w:r>
      </w:hyperlink>
      <w:r w:rsidRPr="00C713BA">
        <w:rPr>
          <w:rFonts w:ascii="Helvetica" w:hAnsi="Helvetica"/>
          <w:u w:val="single"/>
        </w:rPr>
        <w:t xml:space="preserve"> </w:t>
      </w:r>
      <w:r w:rsidRPr="00C713BA">
        <w:rPr>
          <w:rFonts w:ascii="Helvetica" w:hAnsi="Helvetica"/>
        </w:rPr>
        <w:t xml:space="preserve">  </w:t>
      </w:r>
    </w:p>
    <w:p w14:paraId="64BC3A4A" w14:textId="77777777" w:rsidR="00BF5ECC" w:rsidRPr="00C713BA" w:rsidRDefault="00BF5ECC" w:rsidP="007407CB">
      <w:pPr>
        <w:widowControl w:val="0"/>
        <w:autoSpaceDE w:val="0"/>
        <w:autoSpaceDN w:val="0"/>
        <w:adjustRightInd w:val="0"/>
        <w:spacing w:after="120"/>
        <w:ind w:left="360" w:hanging="360"/>
        <w:rPr>
          <w:rFonts w:ascii="Helvetica" w:hAnsi="Helvetica"/>
        </w:rPr>
      </w:pPr>
      <w:r w:rsidRPr="00C713BA">
        <w:rPr>
          <w:rFonts w:ascii="Helvetica" w:hAnsi="Helvetica"/>
        </w:rPr>
        <w:t xml:space="preserve">General Word List (first 2000 words) </w:t>
      </w:r>
      <w:hyperlink r:id="rId41" w:history="1">
        <w:r w:rsidRPr="00C713BA">
          <w:rPr>
            <w:rFonts w:ascii="Helvetica" w:hAnsi="Helvetica"/>
            <w:color w:val="0000FF"/>
            <w:u w:val="single"/>
          </w:rPr>
          <w:t>http://www.talkenglish.com/Vocabulary/Top-2000-Word-Families.aspx</w:t>
        </w:r>
      </w:hyperlink>
      <w:r w:rsidRPr="00C713BA">
        <w:rPr>
          <w:rFonts w:ascii="Helvetica" w:hAnsi="Helvetica"/>
        </w:rPr>
        <w:t xml:space="preserve"> </w:t>
      </w:r>
    </w:p>
    <w:p w14:paraId="24150426" w14:textId="77777777" w:rsidR="00BF5ECC" w:rsidRPr="00C713BA" w:rsidRDefault="00BF5ECC" w:rsidP="007407CB">
      <w:pPr>
        <w:widowControl w:val="0"/>
        <w:autoSpaceDE w:val="0"/>
        <w:autoSpaceDN w:val="0"/>
        <w:adjustRightInd w:val="0"/>
        <w:spacing w:after="120"/>
        <w:ind w:left="360" w:hanging="360"/>
        <w:rPr>
          <w:rFonts w:ascii="Helvetica" w:hAnsi="Helvetica"/>
          <w:color w:val="008000"/>
        </w:rPr>
      </w:pPr>
      <w:r w:rsidRPr="00C713BA">
        <w:rPr>
          <w:rFonts w:ascii="Helvetica" w:hAnsi="Helvetica"/>
        </w:rPr>
        <w:t xml:space="preserve">Academic Word List: </w:t>
      </w:r>
      <w:hyperlink r:id="rId42" w:history="1">
        <w:r w:rsidRPr="00C713BA">
          <w:rPr>
            <w:rFonts w:ascii="Helvetica" w:hAnsi="Helvetica"/>
            <w:u w:val="single"/>
          </w:rPr>
          <w:t>http://www.victoria.ac.nz/lals/resources/academicwordlist/awl-headwords</w:t>
        </w:r>
      </w:hyperlink>
      <w:r w:rsidRPr="00C713BA">
        <w:rPr>
          <w:rFonts w:ascii="Helvetica" w:hAnsi="Helvetica"/>
        </w:rPr>
        <w:t xml:space="preserve"> </w:t>
      </w:r>
      <w:r w:rsidRPr="00C713BA">
        <w:rPr>
          <w:rFonts w:ascii="Helvetica" w:hAnsi="Helvetica"/>
          <w:color w:val="008000"/>
        </w:rPr>
        <w:t xml:space="preserve"> </w:t>
      </w:r>
    </w:p>
    <w:p w14:paraId="554CE26C" w14:textId="77777777" w:rsidR="00BF5ECC" w:rsidRPr="00C713BA" w:rsidRDefault="00BF5ECC" w:rsidP="007407CB">
      <w:pPr>
        <w:spacing w:after="120"/>
        <w:rPr>
          <w:rFonts w:ascii="Helvetica" w:hAnsi="Helvetica"/>
          <w:color w:val="0000FF"/>
          <w:u w:val="single"/>
        </w:rPr>
      </w:pPr>
      <w:proofErr w:type="gramStart"/>
      <w:r w:rsidRPr="00C713BA">
        <w:rPr>
          <w:rFonts w:ascii="Helvetica" w:hAnsi="Helvetica"/>
          <w:u w:val="single"/>
        </w:rPr>
        <w:t>One Fish, Two Fish, Red Fish, Blue Fish.</w:t>
      </w:r>
      <w:proofErr w:type="gramEnd"/>
      <w:r w:rsidRPr="00C713BA">
        <w:rPr>
          <w:rFonts w:ascii="Helvetica" w:hAnsi="Helvetica"/>
          <w:color w:val="0000FF"/>
          <w:u w:val="single"/>
        </w:rPr>
        <w:t xml:space="preserve">  http://www.youtube.com/watch?v=0waeG_x2eow</w:t>
      </w:r>
    </w:p>
    <w:p w14:paraId="0197210E" w14:textId="77777777" w:rsidR="00BF5ECC" w:rsidRPr="00C713BA" w:rsidRDefault="00BF5ECC" w:rsidP="007407CB">
      <w:pPr>
        <w:spacing w:after="120"/>
        <w:rPr>
          <w:rFonts w:ascii="Helvetica" w:hAnsi="Helvetica"/>
        </w:rPr>
      </w:pPr>
      <w:r w:rsidRPr="00C713BA">
        <w:rPr>
          <w:rFonts w:ascii="Helvetica" w:hAnsi="Helvetica"/>
        </w:rPr>
        <w:t>Reading A to Z</w:t>
      </w:r>
    </w:p>
    <w:p w14:paraId="1DDBC512" w14:textId="77777777" w:rsidR="00BF5ECC" w:rsidRPr="00C713BA" w:rsidRDefault="00BF5ECC" w:rsidP="007407CB">
      <w:pPr>
        <w:spacing w:after="120"/>
        <w:rPr>
          <w:rFonts w:ascii="Helvetica" w:hAnsi="Helvetica"/>
        </w:rPr>
      </w:pPr>
      <w:r w:rsidRPr="00C713BA">
        <w:rPr>
          <w:rFonts w:ascii="Helvetica" w:hAnsi="Helvetica"/>
        </w:rPr>
        <w:t xml:space="preserve">HMH </w:t>
      </w:r>
      <w:r>
        <w:rPr>
          <w:rFonts w:ascii="Helvetica" w:hAnsi="Helvetica"/>
        </w:rPr>
        <w:t xml:space="preserve">Leveled Readers (On </w:t>
      </w:r>
      <w:proofErr w:type="spellStart"/>
      <w:r>
        <w:rPr>
          <w:rFonts w:ascii="Helvetica" w:hAnsi="Helvetica"/>
        </w:rPr>
        <w:t>iPads</w:t>
      </w:r>
      <w:proofErr w:type="spellEnd"/>
      <w:r>
        <w:rPr>
          <w:rFonts w:ascii="Helvetica" w:hAnsi="Helvetica"/>
        </w:rPr>
        <w:t xml:space="preserve">) </w:t>
      </w:r>
    </w:p>
    <w:p w14:paraId="1323F2C0" w14:textId="77777777" w:rsidR="00BF5ECC" w:rsidRPr="00C713BA" w:rsidRDefault="00BF5ECC" w:rsidP="007407CB">
      <w:pPr>
        <w:widowControl w:val="0"/>
        <w:autoSpaceDE w:val="0"/>
        <w:autoSpaceDN w:val="0"/>
        <w:adjustRightInd w:val="0"/>
        <w:spacing w:after="120"/>
        <w:ind w:left="360" w:hanging="360"/>
        <w:rPr>
          <w:rFonts w:ascii="Helvetica" w:hAnsi="Helvetica"/>
          <w:color w:val="008000"/>
        </w:rPr>
      </w:pPr>
      <w:r w:rsidRPr="00C713BA">
        <w:rPr>
          <w:rFonts w:ascii="Helvetica" w:hAnsi="Helvetica"/>
        </w:rPr>
        <w:t xml:space="preserve">Thinking Maps: </w:t>
      </w:r>
      <w:hyperlink r:id="rId43" w:history="1">
        <w:r w:rsidRPr="00C713BA">
          <w:rPr>
            <w:rStyle w:val="Hyperlink"/>
            <w:rFonts w:ascii="Helvetica" w:hAnsi="Helvetica"/>
          </w:rPr>
          <w:t>www.thinkingmaps.com</w:t>
        </w:r>
      </w:hyperlink>
    </w:p>
    <w:p w14:paraId="652458FF" w14:textId="77777777" w:rsidR="00BF5ECC" w:rsidRPr="00C713BA" w:rsidRDefault="00BF5ECC" w:rsidP="007407CB">
      <w:pPr>
        <w:widowControl w:val="0"/>
        <w:autoSpaceDE w:val="0"/>
        <w:autoSpaceDN w:val="0"/>
        <w:adjustRightInd w:val="0"/>
        <w:spacing w:after="120"/>
        <w:ind w:left="360" w:hanging="360"/>
        <w:rPr>
          <w:rFonts w:ascii="Helvetica" w:hAnsi="Helvetica"/>
        </w:rPr>
      </w:pPr>
      <w:proofErr w:type="spellStart"/>
      <w:r w:rsidRPr="00C713BA">
        <w:rPr>
          <w:rFonts w:ascii="Helvetica" w:hAnsi="Helvetica"/>
        </w:rPr>
        <w:t>Promethian</w:t>
      </w:r>
      <w:proofErr w:type="spellEnd"/>
      <w:r w:rsidRPr="00C713BA">
        <w:rPr>
          <w:rFonts w:ascii="Helvetica" w:hAnsi="Helvetica"/>
        </w:rPr>
        <w:t xml:space="preserve"> Planet: </w:t>
      </w:r>
      <w:hyperlink r:id="rId44" w:history="1">
        <w:r w:rsidRPr="00C713BA">
          <w:rPr>
            <w:rStyle w:val="Hyperlink"/>
            <w:rFonts w:ascii="Helvetica" w:hAnsi="Helvetica"/>
          </w:rPr>
          <w:t>www.</w:t>
        </w:r>
        <w:r w:rsidRPr="00C713BA">
          <w:rPr>
            <w:rStyle w:val="Hyperlink"/>
            <w:rFonts w:ascii="Helvetica" w:hAnsi="Helvetica"/>
            <w:bCs/>
          </w:rPr>
          <w:t>prometheanplanet</w:t>
        </w:r>
        <w:r w:rsidRPr="00C713BA">
          <w:rPr>
            <w:rStyle w:val="Hyperlink"/>
            <w:rFonts w:ascii="Helvetica" w:hAnsi="Helvetica"/>
          </w:rPr>
          <w:t>.com/</w:t>
        </w:r>
      </w:hyperlink>
      <w:r w:rsidRPr="00C713BA">
        <w:rPr>
          <w:rFonts w:ascii="Helvetica" w:hAnsi="Helvetica"/>
        </w:rPr>
        <w:t xml:space="preserve"> </w:t>
      </w:r>
    </w:p>
    <w:p w14:paraId="3E771B65" w14:textId="77777777" w:rsidR="00BF5ECC" w:rsidRPr="00C713BA" w:rsidRDefault="00BF5ECC" w:rsidP="007407CB">
      <w:pPr>
        <w:widowControl w:val="0"/>
        <w:autoSpaceDE w:val="0"/>
        <w:autoSpaceDN w:val="0"/>
        <w:adjustRightInd w:val="0"/>
        <w:spacing w:after="120"/>
        <w:ind w:left="360" w:hanging="360"/>
        <w:rPr>
          <w:rFonts w:ascii="Helvetica" w:hAnsi="Helvetica"/>
        </w:rPr>
      </w:pPr>
      <w:r w:rsidRPr="00C713BA">
        <w:rPr>
          <w:rFonts w:ascii="Helvetica" w:hAnsi="Helvetica"/>
        </w:rPr>
        <w:t xml:space="preserve">The Food Plate: </w:t>
      </w:r>
      <w:hyperlink r:id="rId45" w:history="1">
        <w:r w:rsidRPr="00C713BA">
          <w:rPr>
            <w:rStyle w:val="Hyperlink"/>
            <w:rFonts w:ascii="Helvetica" w:hAnsi="Helvetica"/>
          </w:rPr>
          <w:t>www.choosemyplate.gov</w:t>
        </w:r>
      </w:hyperlink>
      <w:r w:rsidRPr="00C713BA">
        <w:rPr>
          <w:rFonts w:ascii="Helvetica" w:hAnsi="Helvetica"/>
        </w:rPr>
        <w:t xml:space="preserve"> </w:t>
      </w:r>
    </w:p>
    <w:p w14:paraId="7A62D14C" w14:textId="77777777" w:rsidR="00BF5ECC" w:rsidRDefault="00BF5ECC" w:rsidP="007407CB">
      <w:pPr>
        <w:spacing w:after="120"/>
        <w:rPr>
          <w:rFonts w:ascii="Helvetica" w:hAnsi="Helvetica"/>
        </w:rPr>
      </w:pPr>
      <w:r w:rsidRPr="00C713BA">
        <w:rPr>
          <w:rFonts w:ascii="Helvetica" w:hAnsi="Helvetica"/>
        </w:rPr>
        <w:t xml:space="preserve">Google Images </w:t>
      </w:r>
      <w:hyperlink r:id="rId46" w:history="1">
        <w:r w:rsidRPr="00C713BA">
          <w:rPr>
            <w:rStyle w:val="Hyperlink"/>
            <w:rFonts w:ascii="Helvetica" w:hAnsi="Helvetica"/>
          </w:rPr>
          <w:t>www.</w:t>
        </w:r>
        <w:r w:rsidRPr="00C713BA">
          <w:rPr>
            <w:rStyle w:val="Hyperlink"/>
            <w:rFonts w:ascii="Helvetica" w:hAnsi="Helvetica"/>
            <w:bCs/>
          </w:rPr>
          <w:t>google</w:t>
        </w:r>
        <w:r w:rsidRPr="00C713BA">
          <w:rPr>
            <w:rStyle w:val="Hyperlink"/>
            <w:rFonts w:ascii="Helvetica" w:hAnsi="Helvetica"/>
          </w:rPr>
          <w:t>.com/imghp</w:t>
        </w:r>
      </w:hyperlink>
    </w:p>
    <w:p w14:paraId="3C04481F" w14:textId="77777777" w:rsidR="00BF5ECC" w:rsidRPr="00C713BA" w:rsidRDefault="002156D4" w:rsidP="007407CB">
      <w:pPr>
        <w:spacing w:after="120"/>
        <w:rPr>
          <w:rFonts w:ascii="Helvetica" w:hAnsi="Helvetica"/>
        </w:rPr>
      </w:pPr>
      <w:hyperlink r:id="rId47" w:history="1">
        <w:r w:rsidR="00BF5ECC" w:rsidRPr="00C713BA">
          <w:rPr>
            <w:rFonts w:ascii="Helvetica" w:hAnsi="Helvetica"/>
            <w:u w:val="single"/>
          </w:rPr>
          <w:t>Common Core State Standards</w:t>
        </w:r>
      </w:hyperlink>
      <w:r w:rsidR="00BF5ECC" w:rsidRPr="00C713BA">
        <w:rPr>
          <w:rFonts w:ascii="Helvetica" w:hAnsi="Helvetica"/>
          <w:u w:val="single"/>
        </w:rPr>
        <w:t xml:space="preserve">: </w:t>
      </w:r>
      <w:hyperlink r:id="rId48" w:history="1">
        <w:r w:rsidR="00BF5ECC" w:rsidRPr="00C713BA">
          <w:rPr>
            <w:rFonts w:ascii="Helvetica" w:hAnsi="Helvetica"/>
            <w:color w:val="0000FF"/>
            <w:u w:val="single"/>
          </w:rPr>
          <w:t>http://www.corestandards.org/assets/Appendix_B.pdf</w:t>
        </w:r>
      </w:hyperlink>
    </w:p>
    <w:p w14:paraId="0B4F9C51" w14:textId="77777777" w:rsidR="00BF5ECC" w:rsidRPr="00C713BA" w:rsidRDefault="00BF5ECC" w:rsidP="007407CB">
      <w:pPr>
        <w:spacing w:after="120"/>
        <w:rPr>
          <w:rFonts w:ascii="Helvetica" w:hAnsi="Helvetica"/>
        </w:rPr>
      </w:pPr>
      <w:r w:rsidRPr="00C713BA">
        <w:rPr>
          <w:rFonts w:ascii="Helvetica" w:hAnsi="Helvetica"/>
        </w:rPr>
        <w:t>*WIDA Standards and Info</w:t>
      </w:r>
      <w:r w:rsidRPr="00C713BA">
        <w:rPr>
          <w:rFonts w:ascii="Helvetica" w:hAnsi="Helvetica"/>
          <w:u w:val="single"/>
        </w:rPr>
        <w:t xml:space="preserve"> </w:t>
      </w:r>
      <w:hyperlink r:id="rId49" w:history="1">
        <w:r w:rsidRPr="00C713BA">
          <w:rPr>
            <w:rStyle w:val="Hyperlink"/>
            <w:rFonts w:ascii="Helvetica" w:hAnsi="Helvetica"/>
          </w:rPr>
          <w:t>http://www.wida.us</w:t>
        </w:r>
      </w:hyperlink>
    </w:p>
    <w:p w14:paraId="082C74BE" w14:textId="77777777" w:rsidR="00BF5ECC" w:rsidRDefault="00BF5ECC" w:rsidP="007407CB">
      <w:pPr>
        <w:spacing w:after="120"/>
        <w:rPr>
          <w:rFonts w:ascii="Helvetica" w:hAnsi="Helvetica"/>
        </w:rPr>
      </w:pPr>
      <w:r w:rsidRPr="00C713BA">
        <w:rPr>
          <w:rFonts w:ascii="Helvetica" w:hAnsi="Helvetica"/>
        </w:rPr>
        <w:t xml:space="preserve">Tiered System for Vocabulary Instruction: </w:t>
      </w:r>
      <w:hyperlink r:id="rId50" w:history="1">
        <w:r w:rsidRPr="00BF542C">
          <w:rPr>
            <w:rStyle w:val="Hyperlink"/>
            <w:rFonts w:ascii="Helvetica" w:hAnsi="Helvetica"/>
          </w:rPr>
          <w:t>http://www.georgialiteracy.org/Detail/92/vobid--460/</w:t>
        </w:r>
      </w:hyperlink>
      <w:r>
        <w:rPr>
          <w:rFonts w:ascii="Helvetica" w:hAnsi="Helvetica"/>
        </w:rPr>
        <w:t xml:space="preserve"> </w:t>
      </w:r>
    </w:p>
    <w:p w14:paraId="2C876209" w14:textId="77777777" w:rsidR="00BF5ECC" w:rsidRDefault="00BF5ECC" w:rsidP="007407CB">
      <w:pPr>
        <w:spacing w:after="120"/>
        <w:rPr>
          <w:rFonts w:ascii="Helvetica" w:hAnsi="Helvetica"/>
        </w:rPr>
      </w:pPr>
    </w:p>
    <w:p w14:paraId="60C8B1E8" w14:textId="77777777" w:rsidR="00BF5ECC" w:rsidRDefault="00BF5ECC" w:rsidP="007407CB">
      <w:pPr>
        <w:spacing w:after="120"/>
        <w:rPr>
          <w:rFonts w:ascii="Helvetica" w:hAnsi="Helvetica"/>
        </w:rPr>
      </w:pPr>
      <w:r>
        <w:rPr>
          <w:rFonts w:ascii="Helvetica" w:hAnsi="Helvetica"/>
        </w:rPr>
        <w:t xml:space="preserve">Sites for creating flashcards: </w:t>
      </w:r>
    </w:p>
    <w:p w14:paraId="0E5E0BCB" w14:textId="77777777" w:rsidR="00BF5ECC" w:rsidRPr="00C713BA" w:rsidRDefault="002156D4" w:rsidP="007407CB">
      <w:pPr>
        <w:spacing w:after="120"/>
        <w:rPr>
          <w:rFonts w:ascii="Helvetica" w:hAnsi="Helvetica" w:cs="Helvetica"/>
          <w:color w:val="386EFF"/>
          <w:u w:val="single" w:color="386EFF"/>
        </w:rPr>
      </w:pPr>
      <w:hyperlink r:id="rId51" w:history="1">
        <w:r w:rsidR="00BF5ECC" w:rsidRPr="00C713BA">
          <w:rPr>
            <w:rStyle w:val="Hyperlink"/>
            <w:rFonts w:ascii="Helvetica" w:hAnsi="Helvetica" w:cs="Helvetica"/>
            <w:u w:color="386EFF"/>
          </w:rPr>
          <w:t>www.wordsmyth.ne</w:t>
        </w:r>
      </w:hyperlink>
    </w:p>
    <w:p w14:paraId="48F71D8C" w14:textId="77777777" w:rsidR="00BF5ECC" w:rsidRPr="00C713BA" w:rsidRDefault="00BF5ECC" w:rsidP="007407CB">
      <w:pPr>
        <w:spacing w:after="120"/>
        <w:rPr>
          <w:rFonts w:ascii="Helvetica" w:hAnsi="Helvetica" w:cs="Helvetica"/>
          <w:color w:val="386EFF"/>
          <w:u w:val="single" w:color="386EFF"/>
        </w:rPr>
      </w:pPr>
      <w:r w:rsidRPr="00C713BA">
        <w:rPr>
          <w:rFonts w:ascii="Helvetica" w:hAnsi="Helvetica" w:cs="Helvetica"/>
          <w:color w:val="386EFF"/>
          <w:u w:val="single" w:color="386EFF"/>
        </w:rPr>
        <w:t>Quizlet.com</w:t>
      </w:r>
      <w:r>
        <w:rPr>
          <w:rFonts w:ascii="Helvetica" w:hAnsi="Helvetica" w:cs="Helvetica"/>
          <w:color w:val="386EFF"/>
          <w:u w:val="single" w:color="386EFF"/>
        </w:rPr>
        <w:t xml:space="preserve"> </w:t>
      </w:r>
      <w:r w:rsidRPr="00C713BA">
        <w:rPr>
          <w:rFonts w:ascii="Helvetica" w:hAnsi="Helvetica" w:cs="Helvetica"/>
          <w:color w:val="386EFF"/>
          <w:u w:val="single" w:color="386EFF"/>
        </w:rPr>
        <w:t xml:space="preserve"> </w:t>
      </w:r>
    </w:p>
    <w:p w14:paraId="4B35638B" w14:textId="77777777" w:rsidR="00BF5ECC" w:rsidRPr="00C713BA" w:rsidRDefault="002156D4" w:rsidP="007407CB">
      <w:pPr>
        <w:spacing w:after="120"/>
        <w:rPr>
          <w:rFonts w:ascii="Helvetica" w:hAnsi="Helvetica"/>
          <w:color w:val="3366FF"/>
        </w:rPr>
      </w:pPr>
      <w:hyperlink r:id="rId52" w:history="1">
        <w:r w:rsidR="00BF5ECC" w:rsidRPr="00C713BA">
          <w:rPr>
            <w:rStyle w:val="Hyperlink"/>
            <w:rFonts w:ascii="Helvetica" w:hAnsi="Helvetica" w:hint="eastAsia"/>
          </w:rPr>
          <w:t>http://webwonders.pbworks.com/w/page/64021457/Flashcard%20Apps%20for%20Language%20Learning</w:t>
        </w:r>
      </w:hyperlink>
      <w:r w:rsidR="00BF5ECC" w:rsidRPr="00C713BA">
        <w:rPr>
          <w:rFonts w:ascii="Helvetica" w:hAnsi="Helvetica"/>
          <w:color w:val="3366FF"/>
        </w:rPr>
        <w:t xml:space="preserve"> </w:t>
      </w:r>
    </w:p>
    <w:p w14:paraId="7C5AF3F8" w14:textId="3DD857AF" w:rsidR="00BF5ECC" w:rsidRDefault="00BF5ECC" w:rsidP="007407CB">
      <w:pPr>
        <w:spacing w:after="120"/>
      </w:pPr>
      <w:r>
        <w:rPr>
          <w:rFonts w:hint="eastAsia"/>
        </w:rPr>
        <w:br w:type="page"/>
      </w:r>
    </w:p>
    <w:p w14:paraId="484E73EB" w14:textId="250933B0" w:rsidR="00704730" w:rsidRPr="00521214" w:rsidRDefault="00704730" w:rsidP="007407CB">
      <w:pPr>
        <w:pStyle w:val="Title"/>
        <w:spacing w:after="120"/>
        <w:rPr>
          <w:sz w:val="42"/>
        </w:rPr>
      </w:pPr>
      <w:r w:rsidRPr="00521214">
        <w:rPr>
          <w:sz w:val="42"/>
        </w:rPr>
        <w:lastRenderedPageBreak/>
        <w:t>Thinking Maps</w:t>
      </w:r>
      <w:r w:rsidR="007407CB">
        <w:rPr>
          <w:rFonts w:ascii="Helvetica" w:hAnsi="Helvetica" w:cs="Helvetica"/>
          <w:noProof/>
        </w:rPr>
        <w:drawing>
          <wp:inline distT="0" distB="0" distL="0" distR="0" wp14:anchorId="6D10BE00" wp14:editId="05F90B68">
            <wp:extent cx="5943600" cy="800862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8008620"/>
                    </a:xfrm>
                    <a:prstGeom prst="rect">
                      <a:avLst/>
                    </a:prstGeom>
                    <a:noFill/>
                    <a:ln>
                      <a:noFill/>
                    </a:ln>
                  </pic:spPr>
                </pic:pic>
              </a:graphicData>
            </a:graphic>
          </wp:inline>
        </w:drawing>
      </w:r>
    </w:p>
    <w:p w14:paraId="04C1DDE9" w14:textId="1E9714E4" w:rsidR="00704730" w:rsidRDefault="00704730" w:rsidP="007407CB">
      <w:pPr>
        <w:spacing w:after="120"/>
        <w:rPr>
          <w:sz w:val="38"/>
        </w:rPr>
      </w:pPr>
    </w:p>
    <w:p w14:paraId="1C6AD776" w14:textId="66584E67" w:rsidR="00704730" w:rsidRPr="00493A41" w:rsidRDefault="00704730" w:rsidP="007407CB">
      <w:pPr>
        <w:pStyle w:val="Title"/>
        <w:spacing w:after="120"/>
        <w:rPr>
          <w:color w:val="auto"/>
          <w:sz w:val="38"/>
        </w:rPr>
      </w:pPr>
      <w:r w:rsidRPr="00493A41">
        <w:rPr>
          <w:color w:val="auto"/>
          <w:sz w:val="38"/>
        </w:rPr>
        <w:t>DeKalb Intensive English Curriculum</w:t>
      </w:r>
    </w:p>
    <w:p w14:paraId="49D89CF6" w14:textId="77777777" w:rsidR="00704730" w:rsidRPr="00493A41" w:rsidRDefault="00704730" w:rsidP="007407CB">
      <w:pPr>
        <w:pStyle w:val="Title"/>
        <w:spacing w:after="120"/>
        <w:rPr>
          <w:color w:val="auto"/>
          <w:sz w:val="46"/>
        </w:rPr>
      </w:pPr>
      <w:r w:rsidRPr="00493A41">
        <w:rPr>
          <w:color w:val="auto"/>
          <w:sz w:val="38"/>
        </w:rPr>
        <w:t>Formative And Summative Assessment Menu</w:t>
      </w:r>
    </w:p>
    <w:p w14:paraId="160A7411" w14:textId="77777777" w:rsidR="00704730" w:rsidRDefault="00704730" w:rsidP="007407CB">
      <w:pPr>
        <w:spacing w:after="120"/>
      </w:pPr>
      <w:r w:rsidRPr="0024019A">
        <w:rPr>
          <w:b/>
        </w:rPr>
        <w:t xml:space="preserve">Assessment follows </w:t>
      </w:r>
      <w:r>
        <w:rPr>
          <w:b/>
        </w:rPr>
        <w:t xml:space="preserve">standards-based </w:t>
      </w:r>
      <w:r w:rsidRPr="0024019A">
        <w:rPr>
          <w:b/>
        </w:rPr>
        <w:t>teaching</w:t>
      </w:r>
      <w:r>
        <w:rPr>
          <w:b/>
        </w:rPr>
        <w:t>.</w:t>
      </w:r>
      <w:r>
        <w:t xml:space="preserve"> W</w:t>
      </w:r>
      <w:r w:rsidRPr="009A7E0E">
        <w:t xml:space="preserve">e assess what we teach, the way we teach it.  So </w:t>
      </w:r>
      <w:r>
        <w:t xml:space="preserve">our assessments are clearly aligned to our standards, our objectives and our descriptors and often </w:t>
      </w:r>
      <w:r w:rsidRPr="009A7E0E">
        <w:t xml:space="preserve">the teaching strategies </w:t>
      </w:r>
      <w:r>
        <w:t xml:space="preserve">and materials we use </w:t>
      </w:r>
      <w:r w:rsidRPr="009A7E0E">
        <w:t xml:space="preserve">are </w:t>
      </w:r>
      <w:r>
        <w:t>used again in</w:t>
      </w:r>
      <w:r w:rsidRPr="009A7E0E">
        <w:t xml:space="preserve"> </w:t>
      </w:r>
      <w:r>
        <w:t xml:space="preserve">our </w:t>
      </w:r>
      <w:r w:rsidRPr="009A7E0E">
        <w:t>formative and/or summative assessment</w:t>
      </w:r>
      <w:r>
        <w:t>s</w:t>
      </w:r>
      <w:r w:rsidRPr="009A7E0E">
        <w:t xml:space="preserve">.  </w:t>
      </w:r>
      <w:r w:rsidRPr="00BE22EA">
        <w:t xml:space="preserve">We </w:t>
      </w:r>
      <w:r>
        <w:t xml:space="preserve">develop a rubric or checklist for or quiz to help us </w:t>
      </w:r>
      <w:r w:rsidRPr="00BE22EA">
        <w:t xml:space="preserve">pay attention </w:t>
      </w:r>
      <w:r>
        <w:t>to student performance in classroom activities and products</w:t>
      </w:r>
      <w:r w:rsidRPr="00BE22EA">
        <w:t xml:space="preserve">. </w:t>
      </w:r>
      <w:r>
        <w:t xml:space="preserve"> </w:t>
      </w:r>
      <w:r w:rsidRPr="00BE22EA">
        <w:t>If we are teaching to important standards</w:t>
      </w:r>
      <w:r>
        <w:t xml:space="preserve">, and the standardized assessments are based on them, we should be preparing learners to show what they have learned with effective and closely related formative and summative assessments.  With a carefully aligned curriculum, student learning will eventually be demonstrated on standardized assessments.  </w:t>
      </w:r>
    </w:p>
    <w:p w14:paraId="2A137CD4" w14:textId="77777777" w:rsidR="00704730" w:rsidRDefault="00704730" w:rsidP="007407CB">
      <w:pPr>
        <w:spacing w:after="120"/>
      </w:pPr>
    </w:p>
    <w:p w14:paraId="48A8A3E3" w14:textId="77777777" w:rsidR="00704730" w:rsidRDefault="00704730" w:rsidP="007407CB">
      <w:pPr>
        <w:spacing w:after="120"/>
      </w:pPr>
      <w:r w:rsidRPr="0024019A">
        <w:rPr>
          <w:b/>
        </w:rPr>
        <w:t>Assessment is continuous</w:t>
      </w:r>
      <w:r>
        <w:rPr>
          <w:b/>
        </w:rPr>
        <w:t xml:space="preserve">.  </w:t>
      </w:r>
      <w:r>
        <w:t>Formative assessment is part of each lesson, each day, during teaching and learning.  Summative assessments evaluate student performance at the end of a unit of teaching and learning.  Below are suggested assessments in each category, but you will no doubt find and use many others.  Note that sometimes, formative assessments can become summative assessments.  An assessment can be used during a unit or lesson in a formative way, and then used once more as the last step in a unit or project as a summative view of learning.  An example might be how a rubric is used as a formative assessment with drafts of a piece of writing or speech, and then again as a summative assessment of the final product.</w:t>
      </w:r>
    </w:p>
    <w:p w14:paraId="08A41143" w14:textId="77777777" w:rsidR="00704730" w:rsidRDefault="00704730" w:rsidP="007407CB">
      <w:pPr>
        <w:spacing w:after="120"/>
      </w:pPr>
    </w:p>
    <w:p w14:paraId="1936E9FE" w14:textId="77777777" w:rsidR="00704730" w:rsidRPr="009A7E0E" w:rsidRDefault="00704730" w:rsidP="007407CB">
      <w:pPr>
        <w:spacing w:after="120"/>
      </w:pPr>
      <w:r w:rsidRPr="0024019A">
        <w:rPr>
          <w:b/>
        </w:rPr>
        <w:t>Assessment guides instruction that follows</w:t>
      </w:r>
      <w:r>
        <w:rPr>
          <w:b/>
        </w:rPr>
        <w:t xml:space="preserve">. </w:t>
      </w:r>
      <w:r>
        <w:t xml:space="preserve"> We look at previous assessments to find out where students are and what they need to know.  We use our classroom formative and summative assessments in the same way -- how students perform determines how and what we should teach next, and how to differentiate for diverse learner proficiency levels in the class.  Keep in mind that what we really teach are </w:t>
      </w:r>
      <w:r w:rsidRPr="0026685B">
        <w:rPr>
          <w:i/>
        </w:rPr>
        <w:t>students</w:t>
      </w:r>
      <w:r>
        <w:t xml:space="preserve">, not the curriculum, and we need to adjust our teaching to match learner needs. </w:t>
      </w:r>
    </w:p>
    <w:p w14:paraId="6ABB8705" w14:textId="77777777" w:rsidR="00704730" w:rsidRDefault="00704730" w:rsidP="007407CB">
      <w:pPr>
        <w:spacing w:after="120"/>
        <w:rPr>
          <w:b/>
        </w:rPr>
      </w:pPr>
    </w:p>
    <w:p w14:paraId="3737AB2D" w14:textId="77777777" w:rsidR="00704730" w:rsidRPr="00D355D5" w:rsidRDefault="00704730" w:rsidP="007407CB">
      <w:pPr>
        <w:spacing w:after="120"/>
        <w:rPr>
          <w:b/>
        </w:rPr>
      </w:pPr>
      <w:r>
        <w:rPr>
          <w:b/>
        </w:rPr>
        <w:t>Formative assessment examples</w:t>
      </w:r>
      <w:r w:rsidRPr="00D355D5">
        <w:rPr>
          <w:b/>
        </w:rPr>
        <w:t>:</w:t>
      </w:r>
    </w:p>
    <w:p w14:paraId="6DAEA773" w14:textId="77777777" w:rsidR="00704730" w:rsidRDefault="00704730" w:rsidP="007407CB">
      <w:pPr>
        <w:pStyle w:val="ListParagraph"/>
        <w:numPr>
          <w:ilvl w:val="0"/>
          <w:numId w:val="21"/>
        </w:numPr>
        <w:spacing w:after="120"/>
      </w:pPr>
      <w:r>
        <w:t>One question quiz (oral or written or answered with signs or symbols)</w:t>
      </w:r>
    </w:p>
    <w:p w14:paraId="605AD944" w14:textId="77777777" w:rsidR="00704730" w:rsidRDefault="00704730" w:rsidP="007407CB">
      <w:pPr>
        <w:pStyle w:val="ListParagraph"/>
        <w:numPr>
          <w:ilvl w:val="0"/>
          <w:numId w:val="21"/>
        </w:numPr>
        <w:spacing w:after="120"/>
      </w:pPr>
      <w:r>
        <w:t>Entrance ticket: Each student answers a question/performs a task on entering the class</w:t>
      </w:r>
    </w:p>
    <w:p w14:paraId="184DF486" w14:textId="77777777" w:rsidR="00704730" w:rsidRDefault="00704730" w:rsidP="007407CB">
      <w:pPr>
        <w:pStyle w:val="ListParagraph"/>
        <w:numPr>
          <w:ilvl w:val="0"/>
          <w:numId w:val="21"/>
        </w:numPr>
        <w:spacing w:after="120"/>
      </w:pPr>
      <w:r>
        <w:t>Exit ticket: Each student answers a question/performs a task in order to exit class</w:t>
      </w:r>
    </w:p>
    <w:p w14:paraId="01AA84F6" w14:textId="77777777" w:rsidR="00704730" w:rsidRDefault="00704730" w:rsidP="007407CB">
      <w:pPr>
        <w:pStyle w:val="ListParagraph"/>
        <w:numPr>
          <w:ilvl w:val="0"/>
          <w:numId w:val="21"/>
        </w:numPr>
        <w:spacing w:after="120"/>
      </w:pPr>
      <w:r>
        <w:t>TPR: Students demonstrates understanding of language/content by an action, e.g., pointing, marking, choosing a picture, acting something out by creating a skit to demonstrate a meaning</w:t>
      </w:r>
    </w:p>
    <w:p w14:paraId="05BB8166" w14:textId="77777777" w:rsidR="00704730" w:rsidRDefault="00704730" w:rsidP="007407CB">
      <w:pPr>
        <w:pStyle w:val="ListParagraph"/>
        <w:numPr>
          <w:ilvl w:val="0"/>
          <w:numId w:val="21"/>
        </w:numPr>
        <w:spacing w:after="120"/>
      </w:pPr>
      <w:r>
        <w:t>Pair-share – peers check one another’s comprehension and understanding and signal to the teacher.</w:t>
      </w:r>
    </w:p>
    <w:p w14:paraId="055FEA19" w14:textId="77777777" w:rsidR="00704730" w:rsidRDefault="00704730" w:rsidP="007407CB">
      <w:pPr>
        <w:pStyle w:val="ListParagraph"/>
        <w:numPr>
          <w:ilvl w:val="0"/>
          <w:numId w:val="21"/>
        </w:numPr>
        <w:spacing w:after="120"/>
      </w:pPr>
      <w:r>
        <w:lastRenderedPageBreak/>
        <w:t>Numbered Heads – see strategy description</w:t>
      </w:r>
    </w:p>
    <w:p w14:paraId="4BA4627E" w14:textId="77777777" w:rsidR="00704730" w:rsidRDefault="00704730" w:rsidP="007407CB">
      <w:pPr>
        <w:pStyle w:val="ListParagraph"/>
        <w:numPr>
          <w:ilvl w:val="0"/>
          <w:numId w:val="21"/>
        </w:numPr>
        <w:spacing w:after="120"/>
      </w:pPr>
      <w:r>
        <w:t>Question-Answer-Relationship (QAR) – see strategy description</w:t>
      </w:r>
    </w:p>
    <w:p w14:paraId="7C6346CD" w14:textId="77777777" w:rsidR="00704730" w:rsidRDefault="00704730" w:rsidP="007407CB">
      <w:pPr>
        <w:pStyle w:val="ListParagraph"/>
        <w:numPr>
          <w:ilvl w:val="0"/>
          <w:numId w:val="21"/>
        </w:numPr>
        <w:spacing w:after="120"/>
      </w:pPr>
      <w:r>
        <w:t>Graphic organizer – see strategy descriptions</w:t>
      </w:r>
    </w:p>
    <w:p w14:paraId="07A02747" w14:textId="77777777" w:rsidR="00704730" w:rsidRDefault="00704730" w:rsidP="007407CB">
      <w:pPr>
        <w:pStyle w:val="ListParagraph"/>
        <w:numPr>
          <w:ilvl w:val="0"/>
          <w:numId w:val="21"/>
        </w:numPr>
        <w:spacing w:after="120"/>
      </w:pPr>
      <w:r>
        <w:t>Cooperative Sentences – see strategy descriptions</w:t>
      </w:r>
    </w:p>
    <w:p w14:paraId="260F8B90" w14:textId="77777777" w:rsidR="00704730" w:rsidRDefault="00704730" w:rsidP="007407CB">
      <w:pPr>
        <w:pStyle w:val="ListParagraph"/>
        <w:numPr>
          <w:ilvl w:val="0"/>
          <w:numId w:val="21"/>
        </w:numPr>
        <w:spacing w:after="120"/>
      </w:pPr>
      <w:r>
        <w:t>Teacher observation of student product or performances using a rubric or checklist</w:t>
      </w:r>
    </w:p>
    <w:p w14:paraId="3D69D2B4" w14:textId="77777777" w:rsidR="00704730" w:rsidRDefault="00704730" w:rsidP="007407CB">
      <w:pPr>
        <w:pStyle w:val="ListParagraph"/>
        <w:numPr>
          <w:ilvl w:val="0"/>
          <w:numId w:val="21"/>
        </w:numPr>
        <w:spacing w:after="120"/>
      </w:pPr>
      <w:r>
        <w:t>Self- or peer assessment of product or performance with rubric</w:t>
      </w:r>
    </w:p>
    <w:p w14:paraId="1FC5107E" w14:textId="77777777" w:rsidR="00704730" w:rsidRDefault="00704730" w:rsidP="007407CB">
      <w:pPr>
        <w:pStyle w:val="ListParagraph"/>
        <w:numPr>
          <w:ilvl w:val="0"/>
          <w:numId w:val="21"/>
        </w:numPr>
        <w:spacing w:after="120"/>
      </w:pPr>
      <w:r>
        <w:t>Word sort</w:t>
      </w:r>
    </w:p>
    <w:p w14:paraId="66168817" w14:textId="77777777" w:rsidR="00704730" w:rsidRDefault="00704730" w:rsidP="007407CB">
      <w:pPr>
        <w:pStyle w:val="ListParagraph"/>
        <w:numPr>
          <w:ilvl w:val="0"/>
          <w:numId w:val="21"/>
        </w:numPr>
        <w:spacing w:after="120"/>
      </w:pPr>
      <w:r>
        <w:t>Personal dictionary, learning journal, and/or other product check</w:t>
      </w:r>
    </w:p>
    <w:p w14:paraId="096FBDCA" w14:textId="77777777" w:rsidR="00704730" w:rsidRDefault="00704730" w:rsidP="007407CB">
      <w:pPr>
        <w:pStyle w:val="ListParagraph"/>
        <w:numPr>
          <w:ilvl w:val="0"/>
          <w:numId w:val="21"/>
        </w:numPr>
        <w:spacing w:after="120"/>
      </w:pPr>
      <w:r>
        <w:t>Spelling or vocabulary or content quiz</w:t>
      </w:r>
    </w:p>
    <w:p w14:paraId="1ED0A349" w14:textId="77777777" w:rsidR="00704730" w:rsidRDefault="00704730" w:rsidP="007407CB">
      <w:pPr>
        <w:pStyle w:val="ListParagraph"/>
        <w:numPr>
          <w:ilvl w:val="0"/>
          <w:numId w:val="21"/>
        </w:numPr>
        <w:spacing w:after="120"/>
      </w:pPr>
      <w:r>
        <w:t>Cloze passage of text (with key words left out for students to complete, with or without word list) based on current learning</w:t>
      </w:r>
    </w:p>
    <w:p w14:paraId="4514E423" w14:textId="77777777" w:rsidR="00704730" w:rsidRDefault="00704730" w:rsidP="007407CB">
      <w:pPr>
        <w:pStyle w:val="ListParagraph"/>
        <w:numPr>
          <w:ilvl w:val="0"/>
          <w:numId w:val="21"/>
        </w:numPr>
        <w:spacing w:after="120"/>
      </w:pPr>
      <w:r>
        <w:t>Student self-assessment of appropriateness of an independent reading (e.g., the five finger test)</w:t>
      </w:r>
    </w:p>
    <w:p w14:paraId="4D80EA88" w14:textId="77777777" w:rsidR="00704730" w:rsidRDefault="00704730" w:rsidP="007407CB">
      <w:pPr>
        <w:pStyle w:val="ListParagraph"/>
        <w:numPr>
          <w:ilvl w:val="0"/>
          <w:numId w:val="21"/>
        </w:numPr>
        <w:spacing w:after="120"/>
      </w:pPr>
      <w:r>
        <w:t>Student self-rating of their levels of knowledge of terms or concepts on a scale</w:t>
      </w:r>
    </w:p>
    <w:p w14:paraId="65B238BF" w14:textId="77777777" w:rsidR="00704730" w:rsidRDefault="00704730" w:rsidP="007407CB">
      <w:pPr>
        <w:pStyle w:val="ListParagraph"/>
        <w:numPr>
          <w:ilvl w:val="0"/>
          <w:numId w:val="21"/>
        </w:numPr>
        <w:spacing w:after="120"/>
      </w:pPr>
      <w:r>
        <w:t>Vocabulary Profiler analysis of learner writing</w:t>
      </w:r>
    </w:p>
    <w:p w14:paraId="0137F353" w14:textId="77777777" w:rsidR="00704730" w:rsidRDefault="00704730" w:rsidP="007407CB">
      <w:pPr>
        <w:pStyle w:val="ListParagraph"/>
        <w:numPr>
          <w:ilvl w:val="0"/>
          <w:numId w:val="21"/>
        </w:numPr>
        <w:spacing w:after="120"/>
      </w:pPr>
      <w:r>
        <w:t>Students distinguish between examples and non-examples</w:t>
      </w:r>
    </w:p>
    <w:p w14:paraId="5A7E54E6" w14:textId="77777777" w:rsidR="00704730" w:rsidRDefault="00704730" w:rsidP="007407CB">
      <w:pPr>
        <w:pStyle w:val="ListParagraph"/>
        <w:numPr>
          <w:ilvl w:val="0"/>
          <w:numId w:val="21"/>
        </w:numPr>
        <w:spacing w:after="120"/>
      </w:pPr>
      <w:r>
        <w:t>Students/teacher use editing checklists and rubrics for writing</w:t>
      </w:r>
    </w:p>
    <w:p w14:paraId="3B8BD9AB" w14:textId="77777777" w:rsidR="00704730" w:rsidRDefault="00704730" w:rsidP="007407CB">
      <w:pPr>
        <w:pStyle w:val="ListParagraph"/>
        <w:numPr>
          <w:ilvl w:val="0"/>
          <w:numId w:val="21"/>
        </w:numPr>
        <w:spacing w:after="120"/>
      </w:pPr>
      <w:r>
        <w:t>Students keep and teacher checks running record of progress in a chart in the writing folders</w:t>
      </w:r>
    </w:p>
    <w:p w14:paraId="7F2A3974" w14:textId="77777777" w:rsidR="00704730" w:rsidRDefault="00704730" w:rsidP="007407CB">
      <w:pPr>
        <w:pStyle w:val="ListParagraph"/>
        <w:numPr>
          <w:ilvl w:val="0"/>
          <w:numId w:val="21"/>
        </w:numPr>
        <w:spacing w:after="120"/>
      </w:pPr>
      <w:r>
        <w:t>Teacher-kept records of participation, attendance, task completion</w:t>
      </w:r>
    </w:p>
    <w:p w14:paraId="11EB0A29" w14:textId="77777777" w:rsidR="00704730" w:rsidRDefault="00704730" w:rsidP="007407CB">
      <w:pPr>
        <w:pStyle w:val="ListParagraph"/>
        <w:numPr>
          <w:ilvl w:val="0"/>
          <w:numId w:val="21"/>
        </w:numPr>
        <w:spacing w:after="120"/>
      </w:pPr>
      <w:r>
        <w:t xml:space="preserve">Student products – writing, graphic organizers, notes, etc. </w:t>
      </w:r>
    </w:p>
    <w:p w14:paraId="00F1737B" w14:textId="295B090E" w:rsidR="00704730" w:rsidRDefault="00704730" w:rsidP="007407CB">
      <w:pPr>
        <w:spacing w:after="120"/>
        <w:rPr>
          <w:b/>
        </w:rPr>
      </w:pPr>
    </w:p>
    <w:p w14:paraId="49E7EC15" w14:textId="77777777" w:rsidR="00704730" w:rsidRPr="00D355D5" w:rsidRDefault="00704730" w:rsidP="007407CB">
      <w:pPr>
        <w:spacing w:after="120"/>
        <w:rPr>
          <w:b/>
        </w:rPr>
      </w:pPr>
      <w:r w:rsidRPr="00D355D5">
        <w:rPr>
          <w:b/>
        </w:rPr>
        <w:t>Summative assessments:</w:t>
      </w:r>
    </w:p>
    <w:p w14:paraId="6158B686" w14:textId="77777777" w:rsidR="00704730" w:rsidRDefault="00704730" w:rsidP="007407CB">
      <w:pPr>
        <w:spacing w:after="120"/>
      </w:pPr>
      <w:r>
        <w:tab/>
      </w:r>
    </w:p>
    <w:p w14:paraId="235F1044" w14:textId="7542D70E" w:rsidR="00704730" w:rsidRDefault="00704730" w:rsidP="007407CB">
      <w:pPr>
        <w:pStyle w:val="ListParagraph"/>
        <w:numPr>
          <w:ilvl w:val="0"/>
          <w:numId w:val="22"/>
        </w:numPr>
        <w:spacing w:after="120"/>
      </w:pPr>
      <w:r>
        <w:t>Student product or performances (e.g., writing, speaking, audio recording, video, web task, lab notebook, personal dictionary, problem-solving, book talk, dialogue…) assessed with rubric, checklist or other guidelines that are clear to the learner and teacher</w:t>
      </w:r>
    </w:p>
    <w:p w14:paraId="10FFD586" w14:textId="760AA60C" w:rsidR="00704730" w:rsidRDefault="00704730" w:rsidP="007407CB">
      <w:pPr>
        <w:pStyle w:val="ListParagraph"/>
        <w:numPr>
          <w:ilvl w:val="0"/>
          <w:numId w:val="22"/>
        </w:numPr>
        <w:spacing w:after="120"/>
      </w:pPr>
      <w:r>
        <w:t>Observation of student oral performance with rubric</w:t>
      </w:r>
    </w:p>
    <w:p w14:paraId="41AF40D5" w14:textId="77777777" w:rsidR="00704730" w:rsidRDefault="00704730" w:rsidP="007407CB">
      <w:pPr>
        <w:pStyle w:val="ListParagraph"/>
        <w:numPr>
          <w:ilvl w:val="0"/>
          <w:numId w:val="22"/>
        </w:numPr>
        <w:spacing w:after="120"/>
      </w:pPr>
      <w:r>
        <w:t>Assessment from online tool like Study Island</w:t>
      </w:r>
    </w:p>
    <w:p w14:paraId="7B570C55" w14:textId="77777777" w:rsidR="00704730" w:rsidRDefault="00704730" w:rsidP="007407CB">
      <w:pPr>
        <w:pStyle w:val="ListParagraph"/>
        <w:numPr>
          <w:ilvl w:val="0"/>
          <w:numId w:val="22"/>
        </w:numPr>
        <w:spacing w:after="120"/>
      </w:pPr>
      <w:r>
        <w:t>Teacher paper and pencil test based on standards, objectives, and descriptors</w:t>
      </w:r>
    </w:p>
    <w:p w14:paraId="55811ABB" w14:textId="77777777" w:rsidR="00704730" w:rsidRDefault="00704730" w:rsidP="007407CB">
      <w:pPr>
        <w:pStyle w:val="ListParagraph"/>
        <w:numPr>
          <w:ilvl w:val="0"/>
          <w:numId w:val="22"/>
        </w:numPr>
        <w:spacing w:after="120"/>
      </w:pPr>
      <w:r>
        <w:t xml:space="preserve">Assessments available through software programs. </w:t>
      </w:r>
    </w:p>
    <w:p w14:paraId="54EB4988" w14:textId="77777777" w:rsidR="00704730" w:rsidRDefault="00704730" w:rsidP="007407CB">
      <w:pPr>
        <w:pStyle w:val="ListParagraph"/>
        <w:numPr>
          <w:ilvl w:val="0"/>
          <w:numId w:val="22"/>
        </w:numPr>
        <w:spacing w:after="120"/>
      </w:pPr>
      <w:r>
        <w:t xml:space="preserve">Tools like </w:t>
      </w:r>
      <w:proofErr w:type="spellStart"/>
      <w:r w:rsidRPr="009E3030">
        <w:rPr>
          <w:i/>
        </w:rPr>
        <w:t>Socrative</w:t>
      </w:r>
      <w:proofErr w:type="spellEnd"/>
      <w:r>
        <w:t xml:space="preserve"> and tools available through </w:t>
      </w:r>
      <w:proofErr w:type="spellStart"/>
      <w:r w:rsidRPr="009E3030">
        <w:rPr>
          <w:i/>
        </w:rPr>
        <w:t>Edmodo</w:t>
      </w:r>
      <w:proofErr w:type="spellEnd"/>
      <w:r>
        <w:t xml:space="preserve"> -- used to administer teacher-made online assessments that give immediate feedback to learners. </w:t>
      </w:r>
    </w:p>
    <w:p w14:paraId="6170B8D3" w14:textId="77777777" w:rsidR="00704730" w:rsidRDefault="00704730" w:rsidP="007407CB">
      <w:pPr>
        <w:spacing w:after="120"/>
      </w:pPr>
    </w:p>
    <w:p w14:paraId="1264E695" w14:textId="77777777" w:rsidR="00024991" w:rsidRDefault="00024991" w:rsidP="007407CB">
      <w:pPr>
        <w:spacing w:after="120"/>
        <w:rPr>
          <w:b/>
        </w:rPr>
      </w:pPr>
    </w:p>
    <w:p w14:paraId="43EEAB56" w14:textId="77777777" w:rsidR="00024991" w:rsidRDefault="00024991" w:rsidP="007407CB">
      <w:pPr>
        <w:spacing w:after="120"/>
        <w:rPr>
          <w:b/>
        </w:rPr>
      </w:pPr>
    </w:p>
    <w:p w14:paraId="362FDE7B" w14:textId="77777777" w:rsidR="00024991" w:rsidRDefault="00024991" w:rsidP="007407CB">
      <w:pPr>
        <w:spacing w:after="120"/>
        <w:rPr>
          <w:b/>
        </w:rPr>
      </w:pPr>
    </w:p>
    <w:p w14:paraId="6576DF29" w14:textId="77777777" w:rsidR="00024991" w:rsidRDefault="00024991" w:rsidP="007407CB">
      <w:pPr>
        <w:spacing w:after="120"/>
        <w:rPr>
          <w:b/>
        </w:rPr>
      </w:pPr>
    </w:p>
    <w:p w14:paraId="1C5C16DE" w14:textId="77777777" w:rsidR="00024991" w:rsidRDefault="00024991" w:rsidP="007407CB">
      <w:pPr>
        <w:spacing w:after="120"/>
        <w:rPr>
          <w:b/>
        </w:rPr>
      </w:pPr>
    </w:p>
    <w:p w14:paraId="13E5F680" w14:textId="77777777" w:rsidR="00024991" w:rsidRDefault="00024991" w:rsidP="007407CB">
      <w:pPr>
        <w:spacing w:after="120"/>
        <w:rPr>
          <w:b/>
        </w:rPr>
      </w:pPr>
    </w:p>
    <w:p w14:paraId="782E5AA6" w14:textId="77777777" w:rsidR="00024991" w:rsidRDefault="00024991" w:rsidP="007407CB">
      <w:pPr>
        <w:spacing w:after="120"/>
        <w:rPr>
          <w:b/>
        </w:rPr>
      </w:pPr>
    </w:p>
    <w:p w14:paraId="3C6F6F5D" w14:textId="467AFB6C" w:rsidR="00704730" w:rsidRPr="00E94FAD" w:rsidRDefault="00704730" w:rsidP="007407CB">
      <w:pPr>
        <w:spacing w:after="120"/>
        <w:rPr>
          <w:b/>
        </w:rPr>
      </w:pPr>
      <w:r w:rsidRPr="00493A41">
        <w:rPr>
          <w:b/>
        </w:rPr>
        <w:t>Rubrics</w:t>
      </w:r>
    </w:p>
    <w:p w14:paraId="1A100E2A" w14:textId="41E2728C" w:rsidR="00704730" w:rsidRDefault="00704730" w:rsidP="007407CB">
      <w:pPr>
        <w:spacing w:after="120"/>
        <w:rPr>
          <w:rFonts w:asciiTheme="minorHAnsi" w:hAnsiTheme="minorHAnsi"/>
        </w:rPr>
      </w:pPr>
      <w:r w:rsidRPr="00785D13">
        <w:rPr>
          <w:rFonts w:asciiTheme="minorHAnsi" w:hAnsiTheme="minorHAnsi"/>
        </w:rPr>
        <w:t xml:space="preserve">Rubrics are powerful tools for helping learners and teachers describe increments toward achievement of goals and to assess progress toward reaching objectives.  Using the WIDA Performance Descriptors and WIDA Can-Do Descriptors, rubrics can be developed </w:t>
      </w:r>
      <w:r>
        <w:rPr>
          <w:rFonts w:asciiTheme="minorHAnsi" w:hAnsiTheme="minorHAnsi"/>
        </w:rPr>
        <w:t xml:space="preserve">for your assessments </w:t>
      </w:r>
      <w:r w:rsidRPr="00785D13">
        <w:rPr>
          <w:rFonts w:asciiTheme="minorHAnsi" w:hAnsiTheme="minorHAnsi"/>
        </w:rPr>
        <w:t xml:space="preserve">in a format that parallels WIDA levels.  Rubrics can help with differentiation – different students can be guided to aim for different levels, depending on their proficiency.  </w:t>
      </w:r>
      <w:r>
        <w:rPr>
          <w:rFonts w:asciiTheme="minorHAnsi" w:hAnsiTheme="minorHAnsi"/>
        </w:rPr>
        <w:t>The rubric on the right is designed for beginners learning about classroom expectations.</w:t>
      </w:r>
    </w:p>
    <w:p w14:paraId="74FC30C1" w14:textId="77777777" w:rsidR="00704730" w:rsidRDefault="00704730" w:rsidP="007407CB">
      <w:pPr>
        <w:spacing w:after="120"/>
        <w:rPr>
          <w:rFonts w:asciiTheme="minorHAnsi" w:hAnsiTheme="minorHAnsi"/>
        </w:rPr>
      </w:pPr>
    </w:p>
    <w:p w14:paraId="09E7519B" w14:textId="77777777" w:rsidR="00704730" w:rsidRDefault="00704730" w:rsidP="007407CB">
      <w:pPr>
        <w:spacing w:after="120"/>
        <w:rPr>
          <w:rFonts w:asciiTheme="minorHAnsi" w:hAnsiTheme="minorHAnsi"/>
        </w:rPr>
      </w:pPr>
      <w:r>
        <w:rPr>
          <w:rFonts w:asciiTheme="minorHAnsi" w:hAnsiTheme="minorHAnsi"/>
        </w:rPr>
        <w:t xml:space="preserve">A tool for rubric creation is available at: </w:t>
      </w:r>
      <w:hyperlink r:id="rId54" w:history="1">
        <w:r w:rsidRPr="00521214">
          <w:rPr>
            <w:rStyle w:val="Hyperlink"/>
            <w:rFonts w:asciiTheme="minorHAnsi" w:hAnsiTheme="minorHAnsi"/>
          </w:rPr>
          <w:t>http://rubistar.4teachers.org/index.php</w:t>
        </w:r>
      </w:hyperlink>
    </w:p>
    <w:p w14:paraId="0A325398" w14:textId="77777777" w:rsidR="00704730" w:rsidRDefault="00704730" w:rsidP="007407CB">
      <w:pPr>
        <w:spacing w:after="120"/>
        <w:rPr>
          <w:rFonts w:asciiTheme="minorHAnsi" w:hAnsiTheme="minorHAnsi"/>
        </w:rPr>
      </w:pPr>
    </w:p>
    <w:p w14:paraId="47BDAF1B" w14:textId="77777777" w:rsidR="00704730" w:rsidRDefault="00704730" w:rsidP="007407CB">
      <w:pPr>
        <w:spacing w:after="120"/>
        <w:rPr>
          <w:rFonts w:asciiTheme="majorHAnsi" w:hAnsiTheme="majorHAnsi"/>
        </w:rPr>
      </w:pPr>
      <w:r w:rsidRPr="00785D13">
        <w:rPr>
          <w:rFonts w:asciiTheme="minorHAnsi" w:hAnsiTheme="minorHAnsi"/>
        </w:rPr>
        <w:t xml:space="preserve">Rubrics like these can also be designed for use in documenting mastery of the Can-Do Descriptors in the Intensive English Portfolios.  </w:t>
      </w:r>
      <w:r w:rsidRPr="00427479">
        <w:rPr>
          <w:rFonts w:asciiTheme="minorHAnsi" w:hAnsiTheme="minorHAnsi"/>
        </w:rPr>
        <w:t>The sample rubric on the following page follows the WIDA levels 1-3 and assesses multiple speaking and writing Can-Do descriptors at 3 levels</w:t>
      </w:r>
      <w:r w:rsidRPr="00427479">
        <w:rPr>
          <w:rFonts w:asciiTheme="majorHAnsi" w:hAnsiTheme="majorHAnsi"/>
        </w:rPr>
        <w:t>.</w:t>
      </w:r>
      <w:r>
        <w:rPr>
          <w:rFonts w:asciiTheme="majorHAnsi" w:hAnsiTheme="majorHAnsi"/>
        </w:rPr>
        <w:t xml:space="preserve"> </w:t>
      </w:r>
    </w:p>
    <w:p w14:paraId="52F38430" w14:textId="27514D63" w:rsidR="00704730" w:rsidRDefault="00024991" w:rsidP="007407CB">
      <w:pPr>
        <w:spacing w:after="120"/>
        <w:rPr>
          <w:rFonts w:asciiTheme="majorHAnsi" w:hAnsiTheme="majorHAnsi"/>
        </w:rPr>
      </w:pPr>
      <w:r>
        <w:rPr>
          <w:noProof/>
        </w:rPr>
        <w:drawing>
          <wp:anchor distT="0" distB="0" distL="114300" distR="114300" simplePos="0" relativeHeight="251668992" behindDoc="0" locked="0" layoutInCell="1" allowOverlap="1" wp14:anchorId="61447C89" wp14:editId="0C11D853">
            <wp:simplePos x="0" y="0"/>
            <wp:positionH relativeFrom="column">
              <wp:posOffset>838200</wp:posOffset>
            </wp:positionH>
            <wp:positionV relativeFrom="paragraph">
              <wp:posOffset>307975</wp:posOffset>
            </wp:positionV>
            <wp:extent cx="4533900" cy="4572000"/>
            <wp:effectExtent l="0" t="0" r="12700" b="0"/>
            <wp:wrapTight wrapText="bothSides">
              <wp:wrapPolygon edited="0">
                <wp:start x="0" y="0"/>
                <wp:lineTo x="0" y="21480"/>
                <wp:lineTo x="21539" y="21480"/>
                <wp:lineTo x="21539" y="0"/>
                <wp:lineTo x="0"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39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730">
        <w:rPr>
          <w:rFonts w:asciiTheme="majorHAnsi" w:hAnsiTheme="majorHAnsi" w:hint="eastAsia"/>
        </w:rPr>
        <w:br w:type="page"/>
      </w:r>
    </w:p>
    <w:p w14:paraId="6322F60F" w14:textId="77777777" w:rsidR="00704730" w:rsidRPr="00E94FAD" w:rsidRDefault="00704730" w:rsidP="007407CB">
      <w:pPr>
        <w:spacing w:after="120"/>
        <w:rPr>
          <w:rFonts w:asciiTheme="minorHAnsi" w:hAnsiTheme="minorHAnsi"/>
        </w:rPr>
      </w:pPr>
      <w:r w:rsidRPr="00427479">
        <w:rPr>
          <w:rFonts w:asciiTheme="majorHAnsi" w:hAnsiTheme="majorHAnsi"/>
        </w:rPr>
        <w:lastRenderedPageBreak/>
        <w:t xml:space="preserve">  </w:t>
      </w:r>
    </w:p>
    <w:p w14:paraId="4F46885F" w14:textId="77777777" w:rsidR="00704730" w:rsidRPr="00313809" w:rsidRDefault="00704730" w:rsidP="007407CB">
      <w:pPr>
        <w:spacing w:after="120"/>
        <w:jc w:val="center"/>
        <w:rPr>
          <w:b/>
          <w:sz w:val="26"/>
          <w:szCs w:val="28"/>
        </w:rPr>
      </w:pPr>
      <w:r w:rsidRPr="00313809">
        <w:rPr>
          <w:b/>
          <w:sz w:val="26"/>
          <w:szCs w:val="28"/>
        </w:rPr>
        <w:t>Food Group Presentation Rubric</w:t>
      </w:r>
    </w:p>
    <w:p w14:paraId="5FEA8611" w14:textId="77777777" w:rsidR="00704730" w:rsidRPr="007407CB" w:rsidRDefault="00704730" w:rsidP="007407CB">
      <w:pPr>
        <w:spacing w:after="120"/>
        <w:rPr>
          <w:sz w:val="22"/>
          <w:szCs w:val="28"/>
        </w:rPr>
      </w:pPr>
      <w:r w:rsidRPr="007407CB">
        <w:rPr>
          <w:sz w:val="22"/>
          <w:szCs w:val="28"/>
        </w:rPr>
        <w:t>Names</w:t>
      </w:r>
      <w:proofErr w:type="gramStart"/>
      <w:r w:rsidRPr="007407CB">
        <w:rPr>
          <w:sz w:val="22"/>
          <w:szCs w:val="28"/>
        </w:rPr>
        <w:t>:_</w:t>
      </w:r>
      <w:proofErr w:type="gramEnd"/>
      <w:r w:rsidRPr="007407CB">
        <w:rPr>
          <w:sz w:val="22"/>
          <w:szCs w:val="28"/>
        </w:rPr>
        <w:t>_______________     ________________    Date:________</w:t>
      </w:r>
    </w:p>
    <w:p w14:paraId="4326270C" w14:textId="77777777" w:rsidR="00704730" w:rsidRPr="007407CB" w:rsidRDefault="00704730" w:rsidP="007407CB">
      <w:pPr>
        <w:spacing w:after="120"/>
        <w:rPr>
          <w:sz w:val="22"/>
          <w:szCs w:val="28"/>
        </w:rPr>
      </w:pPr>
      <w:r w:rsidRPr="007407CB">
        <w:rPr>
          <w:sz w:val="22"/>
          <w:szCs w:val="28"/>
        </w:rPr>
        <w:t>Circle one box for each row. Write notes at the bottom.</w:t>
      </w:r>
      <w:r w:rsidRPr="007407CB">
        <w:rPr>
          <w:sz w:val="22"/>
          <w:szCs w:val="28"/>
        </w:rPr>
        <w:tab/>
      </w:r>
    </w:p>
    <w:p w14:paraId="29B4CE47" w14:textId="77777777" w:rsidR="00704730" w:rsidRPr="007407CB" w:rsidRDefault="00704730" w:rsidP="007407CB">
      <w:pPr>
        <w:spacing w:after="120"/>
        <w:rPr>
          <w:sz w:val="22"/>
          <w:szCs w:val="28"/>
        </w:rPr>
      </w:pPr>
      <w:r w:rsidRPr="007407CB">
        <w:rPr>
          <w:sz w:val="22"/>
          <w:szCs w:val="28"/>
        </w:rPr>
        <w:t>Total:   ____ out of __ / 6  / 12 / 18   (Circle level)</w:t>
      </w:r>
    </w:p>
    <w:tbl>
      <w:tblPr>
        <w:tblStyle w:val="TableGrid"/>
        <w:tblW w:w="9828" w:type="dxa"/>
        <w:tblLayout w:type="fixed"/>
        <w:tblLook w:val="04A0" w:firstRow="1" w:lastRow="0" w:firstColumn="1" w:lastColumn="0" w:noHBand="0" w:noVBand="1"/>
      </w:tblPr>
      <w:tblGrid>
        <w:gridCol w:w="1728"/>
        <w:gridCol w:w="2340"/>
        <w:gridCol w:w="2880"/>
        <w:gridCol w:w="2880"/>
      </w:tblGrid>
      <w:tr w:rsidR="00704730" w:rsidRPr="007407CB" w14:paraId="5F78E3DE" w14:textId="77777777" w:rsidTr="00704730">
        <w:tc>
          <w:tcPr>
            <w:tcW w:w="1728" w:type="dxa"/>
          </w:tcPr>
          <w:p w14:paraId="185A483F" w14:textId="77777777" w:rsidR="00704730" w:rsidRPr="007407CB" w:rsidRDefault="00704730" w:rsidP="007407CB">
            <w:pPr>
              <w:spacing w:after="120"/>
              <w:rPr>
                <w:szCs w:val="28"/>
              </w:rPr>
            </w:pPr>
          </w:p>
        </w:tc>
        <w:tc>
          <w:tcPr>
            <w:tcW w:w="2340" w:type="dxa"/>
          </w:tcPr>
          <w:p w14:paraId="5A92532E" w14:textId="77777777" w:rsidR="00704730" w:rsidRPr="007407CB" w:rsidRDefault="00704730" w:rsidP="007407CB">
            <w:pPr>
              <w:spacing w:after="120"/>
              <w:rPr>
                <w:b/>
                <w:sz w:val="22"/>
                <w:szCs w:val="28"/>
              </w:rPr>
            </w:pPr>
            <w:r w:rsidRPr="007407CB">
              <w:rPr>
                <w:b/>
                <w:sz w:val="22"/>
                <w:szCs w:val="28"/>
              </w:rPr>
              <w:t>Entering - 1</w:t>
            </w:r>
          </w:p>
        </w:tc>
        <w:tc>
          <w:tcPr>
            <w:tcW w:w="2880" w:type="dxa"/>
          </w:tcPr>
          <w:p w14:paraId="3A8DF1B0" w14:textId="77777777" w:rsidR="00704730" w:rsidRPr="007407CB" w:rsidRDefault="00704730" w:rsidP="007407CB">
            <w:pPr>
              <w:spacing w:after="120"/>
              <w:rPr>
                <w:b/>
                <w:sz w:val="22"/>
                <w:szCs w:val="28"/>
              </w:rPr>
            </w:pPr>
            <w:r w:rsidRPr="007407CB">
              <w:rPr>
                <w:b/>
                <w:sz w:val="22"/>
                <w:szCs w:val="28"/>
              </w:rPr>
              <w:t>Beginning- 1</w:t>
            </w:r>
          </w:p>
        </w:tc>
        <w:tc>
          <w:tcPr>
            <w:tcW w:w="2880" w:type="dxa"/>
          </w:tcPr>
          <w:p w14:paraId="727DCEF1" w14:textId="77777777" w:rsidR="00704730" w:rsidRPr="007407CB" w:rsidRDefault="00704730" w:rsidP="007407CB">
            <w:pPr>
              <w:spacing w:after="120"/>
              <w:rPr>
                <w:b/>
                <w:sz w:val="22"/>
                <w:szCs w:val="28"/>
              </w:rPr>
            </w:pPr>
            <w:r w:rsidRPr="007407CB">
              <w:rPr>
                <w:b/>
                <w:sz w:val="22"/>
                <w:szCs w:val="28"/>
              </w:rPr>
              <w:t>Developing - 3</w:t>
            </w:r>
          </w:p>
        </w:tc>
      </w:tr>
      <w:tr w:rsidR="00704730" w:rsidRPr="007407CB" w14:paraId="5376C9E2" w14:textId="77777777" w:rsidTr="00704730">
        <w:tc>
          <w:tcPr>
            <w:tcW w:w="1728" w:type="dxa"/>
            <w:vAlign w:val="center"/>
          </w:tcPr>
          <w:p w14:paraId="3BCAA047" w14:textId="77777777" w:rsidR="00704730" w:rsidRPr="007407CB" w:rsidRDefault="00704730" w:rsidP="007407CB">
            <w:pPr>
              <w:spacing w:after="120"/>
              <w:rPr>
                <w:b/>
                <w:sz w:val="22"/>
              </w:rPr>
            </w:pPr>
            <w:r w:rsidRPr="007407CB">
              <w:rPr>
                <w:b/>
                <w:sz w:val="22"/>
              </w:rPr>
              <w:t>Introduction</w:t>
            </w:r>
          </w:p>
        </w:tc>
        <w:tc>
          <w:tcPr>
            <w:tcW w:w="2340" w:type="dxa"/>
          </w:tcPr>
          <w:p w14:paraId="67739B75" w14:textId="77777777" w:rsidR="00704730" w:rsidRPr="007407CB" w:rsidRDefault="00704730" w:rsidP="007407CB">
            <w:pPr>
              <w:spacing w:after="120"/>
              <w:rPr>
                <w:sz w:val="22"/>
                <w:szCs w:val="28"/>
              </w:rPr>
            </w:pPr>
            <w:r w:rsidRPr="007407CB">
              <w:rPr>
                <w:sz w:val="22"/>
                <w:szCs w:val="28"/>
              </w:rPr>
              <w:t>Gave an introduction with your name and the name of the food group</w:t>
            </w:r>
          </w:p>
        </w:tc>
        <w:tc>
          <w:tcPr>
            <w:tcW w:w="2880" w:type="dxa"/>
          </w:tcPr>
          <w:p w14:paraId="591FC546" w14:textId="77777777" w:rsidR="00704730" w:rsidRPr="007407CB" w:rsidRDefault="00704730" w:rsidP="007407CB">
            <w:pPr>
              <w:spacing w:after="120"/>
              <w:rPr>
                <w:sz w:val="22"/>
                <w:szCs w:val="28"/>
              </w:rPr>
            </w:pPr>
            <w:r w:rsidRPr="007407CB">
              <w:rPr>
                <w:sz w:val="22"/>
                <w:szCs w:val="28"/>
              </w:rPr>
              <w:t>Gave an introduction with your name and the name of your food group. Used sentences to talk to the audience.</w:t>
            </w:r>
          </w:p>
        </w:tc>
        <w:tc>
          <w:tcPr>
            <w:tcW w:w="2880" w:type="dxa"/>
          </w:tcPr>
          <w:p w14:paraId="32DFEC3E" w14:textId="77777777" w:rsidR="00704730" w:rsidRPr="007407CB" w:rsidRDefault="00704730" w:rsidP="007407CB">
            <w:pPr>
              <w:spacing w:after="120"/>
              <w:rPr>
                <w:sz w:val="22"/>
                <w:szCs w:val="28"/>
              </w:rPr>
            </w:pPr>
            <w:r w:rsidRPr="007407CB">
              <w:rPr>
                <w:sz w:val="22"/>
                <w:szCs w:val="28"/>
              </w:rPr>
              <w:t>Gave a creative introduction that made the audience want to learn from you! Used a question, fun fact, and/or connection to the audience.</w:t>
            </w:r>
          </w:p>
        </w:tc>
      </w:tr>
      <w:tr w:rsidR="00704730" w:rsidRPr="007407CB" w14:paraId="338D8F2C" w14:textId="77777777" w:rsidTr="00704730">
        <w:tc>
          <w:tcPr>
            <w:tcW w:w="1728" w:type="dxa"/>
            <w:vAlign w:val="center"/>
          </w:tcPr>
          <w:p w14:paraId="0F2BC842" w14:textId="77777777" w:rsidR="00704730" w:rsidRPr="007407CB" w:rsidRDefault="00704730" w:rsidP="007407CB">
            <w:pPr>
              <w:spacing w:after="120"/>
              <w:rPr>
                <w:b/>
                <w:sz w:val="22"/>
              </w:rPr>
            </w:pPr>
            <w:r w:rsidRPr="007407CB">
              <w:rPr>
                <w:b/>
                <w:sz w:val="22"/>
              </w:rPr>
              <w:t>Title &amp; Author</w:t>
            </w:r>
          </w:p>
        </w:tc>
        <w:tc>
          <w:tcPr>
            <w:tcW w:w="2340" w:type="dxa"/>
          </w:tcPr>
          <w:p w14:paraId="1DAE47B2" w14:textId="77777777" w:rsidR="00704730" w:rsidRPr="007407CB" w:rsidRDefault="00704730" w:rsidP="007407CB">
            <w:pPr>
              <w:spacing w:after="120"/>
              <w:rPr>
                <w:sz w:val="22"/>
                <w:szCs w:val="28"/>
              </w:rPr>
            </w:pPr>
            <w:r w:rsidRPr="007407CB">
              <w:rPr>
                <w:sz w:val="22"/>
                <w:szCs w:val="28"/>
              </w:rPr>
              <w:t xml:space="preserve">On the poster </w:t>
            </w:r>
            <w:r w:rsidRPr="007407CB">
              <w:rPr>
                <w:b/>
                <w:sz w:val="22"/>
                <w:szCs w:val="28"/>
              </w:rPr>
              <w:t>or</w:t>
            </w:r>
            <w:r w:rsidRPr="007407CB">
              <w:rPr>
                <w:sz w:val="22"/>
                <w:szCs w:val="28"/>
              </w:rPr>
              <w:t xml:space="preserve"> in the presentation: named all group members and gave a title.</w:t>
            </w:r>
          </w:p>
        </w:tc>
        <w:tc>
          <w:tcPr>
            <w:tcW w:w="2880" w:type="dxa"/>
          </w:tcPr>
          <w:p w14:paraId="42014896" w14:textId="77777777" w:rsidR="00704730" w:rsidRPr="007407CB" w:rsidRDefault="00704730" w:rsidP="007407CB">
            <w:pPr>
              <w:spacing w:after="120"/>
              <w:rPr>
                <w:sz w:val="22"/>
                <w:szCs w:val="28"/>
              </w:rPr>
            </w:pPr>
            <w:r w:rsidRPr="007407CB">
              <w:rPr>
                <w:sz w:val="22"/>
                <w:szCs w:val="28"/>
              </w:rPr>
              <w:t xml:space="preserve">On the poster </w:t>
            </w:r>
            <w:r w:rsidRPr="007407CB">
              <w:rPr>
                <w:b/>
                <w:sz w:val="22"/>
                <w:szCs w:val="28"/>
              </w:rPr>
              <w:t>and</w:t>
            </w:r>
            <w:r w:rsidRPr="007407CB">
              <w:rPr>
                <w:sz w:val="22"/>
                <w:szCs w:val="28"/>
              </w:rPr>
              <w:t xml:space="preserve"> in the presentation: named all group members and gave a title.</w:t>
            </w:r>
          </w:p>
        </w:tc>
        <w:tc>
          <w:tcPr>
            <w:tcW w:w="2880" w:type="dxa"/>
          </w:tcPr>
          <w:p w14:paraId="464A82ED" w14:textId="77777777" w:rsidR="00704730" w:rsidRPr="007407CB" w:rsidRDefault="00704730" w:rsidP="007407CB">
            <w:pPr>
              <w:spacing w:after="120"/>
              <w:rPr>
                <w:sz w:val="22"/>
                <w:szCs w:val="28"/>
              </w:rPr>
            </w:pPr>
            <w:r w:rsidRPr="007407CB">
              <w:rPr>
                <w:sz w:val="22"/>
                <w:szCs w:val="28"/>
              </w:rPr>
              <w:t xml:space="preserve">On the poster </w:t>
            </w:r>
            <w:r w:rsidRPr="007407CB">
              <w:rPr>
                <w:b/>
                <w:sz w:val="22"/>
                <w:szCs w:val="28"/>
              </w:rPr>
              <w:t>and</w:t>
            </w:r>
            <w:r w:rsidRPr="007407CB">
              <w:rPr>
                <w:sz w:val="22"/>
                <w:szCs w:val="28"/>
              </w:rPr>
              <w:t xml:space="preserve"> in the presentation: named all group members and gave a </w:t>
            </w:r>
            <w:r w:rsidRPr="007407CB">
              <w:rPr>
                <w:b/>
                <w:sz w:val="22"/>
                <w:szCs w:val="28"/>
              </w:rPr>
              <w:t>creative</w:t>
            </w:r>
            <w:r w:rsidRPr="007407CB">
              <w:rPr>
                <w:sz w:val="22"/>
                <w:szCs w:val="28"/>
              </w:rPr>
              <w:t xml:space="preserve"> title.</w:t>
            </w:r>
          </w:p>
        </w:tc>
      </w:tr>
      <w:tr w:rsidR="00704730" w:rsidRPr="007407CB" w14:paraId="316C2A16" w14:textId="77777777" w:rsidTr="00704730">
        <w:tc>
          <w:tcPr>
            <w:tcW w:w="1728" w:type="dxa"/>
            <w:vAlign w:val="center"/>
          </w:tcPr>
          <w:p w14:paraId="58BA52FD" w14:textId="77777777" w:rsidR="00704730" w:rsidRPr="007407CB" w:rsidRDefault="00704730" w:rsidP="007407CB">
            <w:pPr>
              <w:spacing w:after="120"/>
              <w:rPr>
                <w:b/>
                <w:sz w:val="22"/>
              </w:rPr>
            </w:pPr>
            <w:r w:rsidRPr="007407CB">
              <w:rPr>
                <w:b/>
                <w:sz w:val="22"/>
              </w:rPr>
              <w:t>Details about Nutrients</w:t>
            </w:r>
          </w:p>
        </w:tc>
        <w:tc>
          <w:tcPr>
            <w:tcW w:w="2340" w:type="dxa"/>
          </w:tcPr>
          <w:p w14:paraId="7F0EA31A" w14:textId="77777777" w:rsidR="00704730" w:rsidRPr="007407CB" w:rsidRDefault="00704730" w:rsidP="007407CB">
            <w:pPr>
              <w:spacing w:after="120"/>
              <w:rPr>
                <w:sz w:val="22"/>
                <w:szCs w:val="28"/>
              </w:rPr>
            </w:pPr>
            <w:r w:rsidRPr="007407CB">
              <w:rPr>
                <w:sz w:val="22"/>
                <w:szCs w:val="28"/>
              </w:rPr>
              <w:t xml:space="preserve">Listed 1-2 vitamins, minerals, fiber, and other nutrients the food group has.  Explained </w:t>
            </w:r>
            <w:r w:rsidRPr="007407CB">
              <w:rPr>
                <w:b/>
                <w:sz w:val="22"/>
                <w:szCs w:val="28"/>
              </w:rPr>
              <w:t>one</w:t>
            </w:r>
            <w:r w:rsidRPr="007407CB">
              <w:rPr>
                <w:sz w:val="22"/>
                <w:szCs w:val="28"/>
              </w:rPr>
              <w:t xml:space="preserve"> of the ways that these nutrients help your body.</w:t>
            </w:r>
          </w:p>
        </w:tc>
        <w:tc>
          <w:tcPr>
            <w:tcW w:w="2880" w:type="dxa"/>
          </w:tcPr>
          <w:p w14:paraId="6F940B90" w14:textId="77777777" w:rsidR="00704730" w:rsidRPr="007407CB" w:rsidRDefault="00704730" w:rsidP="007407CB">
            <w:pPr>
              <w:spacing w:after="120"/>
              <w:rPr>
                <w:sz w:val="22"/>
                <w:szCs w:val="28"/>
              </w:rPr>
            </w:pPr>
            <w:r w:rsidRPr="007407CB">
              <w:rPr>
                <w:sz w:val="22"/>
                <w:szCs w:val="28"/>
              </w:rPr>
              <w:t xml:space="preserve">Listed 1-2 vitamins, minerals, fiber, and other nutrients the food group has.  Explained </w:t>
            </w:r>
            <w:r w:rsidRPr="007407CB">
              <w:rPr>
                <w:b/>
                <w:sz w:val="22"/>
                <w:szCs w:val="28"/>
              </w:rPr>
              <w:t>some of</w:t>
            </w:r>
            <w:r w:rsidRPr="007407CB">
              <w:rPr>
                <w:sz w:val="22"/>
                <w:szCs w:val="28"/>
              </w:rPr>
              <w:t xml:space="preserve"> the ways that these nutrients help your body.</w:t>
            </w:r>
          </w:p>
        </w:tc>
        <w:tc>
          <w:tcPr>
            <w:tcW w:w="2880" w:type="dxa"/>
          </w:tcPr>
          <w:p w14:paraId="1D8C7B8A" w14:textId="77777777" w:rsidR="00704730" w:rsidRPr="007407CB" w:rsidRDefault="00704730" w:rsidP="007407CB">
            <w:pPr>
              <w:spacing w:after="120"/>
              <w:rPr>
                <w:sz w:val="22"/>
                <w:szCs w:val="28"/>
              </w:rPr>
            </w:pPr>
            <w:r w:rsidRPr="007407CB">
              <w:rPr>
                <w:sz w:val="22"/>
                <w:szCs w:val="28"/>
              </w:rPr>
              <w:t xml:space="preserve">Listed </w:t>
            </w:r>
            <w:r w:rsidRPr="007407CB">
              <w:rPr>
                <w:b/>
                <w:sz w:val="22"/>
                <w:szCs w:val="28"/>
              </w:rPr>
              <w:t>3</w:t>
            </w:r>
            <w:r w:rsidRPr="007407CB">
              <w:rPr>
                <w:sz w:val="22"/>
                <w:szCs w:val="28"/>
              </w:rPr>
              <w:t xml:space="preserve"> or more vitamins, minerals, fiber, and other nutrients the food group has.  Explained </w:t>
            </w:r>
            <w:r w:rsidRPr="007407CB">
              <w:rPr>
                <w:b/>
                <w:sz w:val="22"/>
                <w:szCs w:val="28"/>
              </w:rPr>
              <w:t>all</w:t>
            </w:r>
            <w:r w:rsidRPr="007407CB">
              <w:rPr>
                <w:sz w:val="22"/>
                <w:szCs w:val="28"/>
              </w:rPr>
              <w:t xml:space="preserve"> the ways that these nutrients help your body.</w:t>
            </w:r>
          </w:p>
        </w:tc>
      </w:tr>
      <w:tr w:rsidR="00704730" w:rsidRPr="007407CB" w14:paraId="0872C19F" w14:textId="77777777" w:rsidTr="00704730">
        <w:tc>
          <w:tcPr>
            <w:tcW w:w="1728" w:type="dxa"/>
            <w:vAlign w:val="center"/>
          </w:tcPr>
          <w:p w14:paraId="1D975660" w14:textId="77777777" w:rsidR="00704730" w:rsidRPr="007407CB" w:rsidRDefault="00704730" w:rsidP="007407CB">
            <w:pPr>
              <w:spacing w:after="120"/>
              <w:rPr>
                <w:b/>
                <w:sz w:val="22"/>
              </w:rPr>
            </w:pPr>
            <w:r w:rsidRPr="007407CB">
              <w:rPr>
                <w:b/>
                <w:sz w:val="22"/>
              </w:rPr>
              <w:t>Sources</w:t>
            </w:r>
          </w:p>
        </w:tc>
        <w:tc>
          <w:tcPr>
            <w:tcW w:w="2340" w:type="dxa"/>
          </w:tcPr>
          <w:p w14:paraId="51D9662F" w14:textId="77777777" w:rsidR="00704730" w:rsidRPr="007407CB" w:rsidRDefault="00704730" w:rsidP="007407CB">
            <w:pPr>
              <w:spacing w:after="120"/>
              <w:rPr>
                <w:sz w:val="22"/>
                <w:szCs w:val="28"/>
              </w:rPr>
            </w:pPr>
            <w:r w:rsidRPr="007407CB">
              <w:rPr>
                <w:sz w:val="22"/>
                <w:szCs w:val="28"/>
              </w:rPr>
              <w:t>Only used facts from the text.”</w:t>
            </w:r>
          </w:p>
        </w:tc>
        <w:tc>
          <w:tcPr>
            <w:tcW w:w="2880" w:type="dxa"/>
          </w:tcPr>
          <w:p w14:paraId="1C31F397" w14:textId="77777777" w:rsidR="00704730" w:rsidRPr="007407CB" w:rsidRDefault="00704730" w:rsidP="007407CB">
            <w:pPr>
              <w:spacing w:after="120"/>
              <w:rPr>
                <w:sz w:val="22"/>
                <w:szCs w:val="28"/>
              </w:rPr>
            </w:pPr>
            <w:r w:rsidRPr="007407CB">
              <w:rPr>
                <w:sz w:val="22"/>
                <w:szCs w:val="28"/>
              </w:rPr>
              <w:t xml:space="preserve">Used </w:t>
            </w:r>
            <w:r w:rsidRPr="007407CB">
              <w:rPr>
                <w:b/>
                <w:sz w:val="22"/>
                <w:szCs w:val="28"/>
              </w:rPr>
              <w:t>one fact</w:t>
            </w:r>
            <w:r w:rsidRPr="007407CB">
              <w:rPr>
                <w:sz w:val="22"/>
                <w:szCs w:val="28"/>
              </w:rPr>
              <w:t xml:space="preserve"> from another source besides the text”</w:t>
            </w:r>
          </w:p>
        </w:tc>
        <w:tc>
          <w:tcPr>
            <w:tcW w:w="2880" w:type="dxa"/>
          </w:tcPr>
          <w:p w14:paraId="435AAB84" w14:textId="77777777" w:rsidR="00704730" w:rsidRPr="007407CB" w:rsidRDefault="00704730" w:rsidP="007407CB">
            <w:pPr>
              <w:spacing w:after="120"/>
              <w:rPr>
                <w:sz w:val="22"/>
                <w:szCs w:val="28"/>
              </w:rPr>
            </w:pPr>
            <w:r w:rsidRPr="007407CB">
              <w:rPr>
                <w:sz w:val="22"/>
                <w:szCs w:val="28"/>
              </w:rPr>
              <w:t xml:space="preserve">Included </w:t>
            </w:r>
            <w:r w:rsidRPr="007407CB">
              <w:rPr>
                <w:b/>
                <w:sz w:val="22"/>
                <w:szCs w:val="28"/>
              </w:rPr>
              <w:t>2 or more facts</w:t>
            </w:r>
            <w:r w:rsidRPr="007407CB">
              <w:rPr>
                <w:sz w:val="22"/>
                <w:szCs w:val="28"/>
              </w:rPr>
              <w:t xml:space="preserve"> from </w:t>
            </w:r>
            <w:r w:rsidRPr="007407CB">
              <w:rPr>
                <w:b/>
                <w:sz w:val="22"/>
                <w:szCs w:val="28"/>
              </w:rPr>
              <w:t>other</w:t>
            </w:r>
            <w:r w:rsidRPr="007407CB">
              <w:rPr>
                <w:sz w:val="22"/>
                <w:szCs w:val="28"/>
              </w:rPr>
              <w:t xml:space="preserve"> sources besides the text.</w:t>
            </w:r>
          </w:p>
        </w:tc>
      </w:tr>
      <w:tr w:rsidR="00704730" w:rsidRPr="007407CB" w14:paraId="268C64E9" w14:textId="77777777" w:rsidTr="00704730">
        <w:tc>
          <w:tcPr>
            <w:tcW w:w="1728" w:type="dxa"/>
            <w:vAlign w:val="center"/>
          </w:tcPr>
          <w:p w14:paraId="357A9BFF" w14:textId="77777777" w:rsidR="00704730" w:rsidRPr="007407CB" w:rsidRDefault="00704730" w:rsidP="007407CB">
            <w:pPr>
              <w:spacing w:after="120"/>
              <w:rPr>
                <w:b/>
                <w:sz w:val="22"/>
              </w:rPr>
            </w:pPr>
            <w:r w:rsidRPr="007407CB">
              <w:rPr>
                <w:b/>
                <w:sz w:val="22"/>
              </w:rPr>
              <w:t>Sentence length and variety</w:t>
            </w:r>
          </w:p>
        </w:tc>
        <w:tc>
          <w:tcPr>
            <w:tcW w:w="2340" w:type="dxa"/>
          </w:tcPr>
          <w:p w14:paraId="3BBF580F" w14:textId="77777777" w:rsidR="00704730" w:rsidRPr="007407CB" w:rsidRDefault="00704730" w:rsidP="007407CB">
            <w:pPr>
              <w:spacing w:after="120"/>
              <w:rPr>
                <w:sz w:val="22"/>
                <w:szCs w:val="28"/>
              </w:rPr>
            </w:pPr>
            <w:r w:rsidRPr="007407CB">
              <w:rPr>
                <w:sz w:val="22"/>
                <w:szCs w:val="28"/>
              </w:rPr>
              <w:t>Used words and phrases, but not sentences. Did not use correct punctuation and capitalization.</w:t>
            </w:r>
          </w:p>
        </w:tc>
        <w:tc>
          <w:tcPr>
            <w:tcW w:w="2880" w:type="dxa"/>
          </w:tcPr>
          <w:p w14:paraId="36A209CC" w14:textId="77777777" w:rsidR="00704730" w:rsidRPr="007407CB" w:rsidRDefault="00704730" w:rsidP="007407CB">
            <w:pPr>
              <w:spacing w:after="120"/>
              <w:rPr>
                <w:sz w:val="22"/>
                <w:szCs w:val="28"/>
              </w:rPr>
            </w:pPr>
            <w:r w:rsidRPr="007407CB">
              <w:rPr>
                <w:sz w:val="22"/>
                <w:szCs w:val="28"/>
              </w:rPr>
              <w:t xml:space="preserve">Used </w:t>
            </w:r>
            <w:r w:rsidRPr="007407CB">
              <w:rPr>
                <w:b/>
                <w:sz w:val="22"/>
                <w:szCs w:val="28"/>
              </w:rPr>
              <w:t>mostly short</w:t>
            </w:r>
            <w:r w:rsidRPr="007407CB">
              <w:rPr>
                <w:sz w:val="22"/>
                <w:szCs w:val="28"/>
              </w:rPr>
              <w:t xml:space="preserve"> sentences. Began some sentences with “And.”  Used </w:t>
            </w:r>
            <w:r w:rsidRPr="007407CB">
              <w:rPr>
                <w:b/>
                <w:sz w:val="22"/>
                <w:szCs w:val="28"/>
              </w:rPr>
              <w:t>some correct</w:t>
            </w:r>
            <w:r w:rsidRPr="007407CB">
              <w:rPr>
                <w:sz w:val="22"/>
                <w:szCs w:val="28"/>
              </w:rPr>
              <w:t xml:space="preserve"> punctuation and capitalization.</w:t>
            </w:r>
          </w:p>
        </w:tc>
        <w:tc>
          <w:tcPr>
            <w:tcW w:w="2880" w:type="dxa"/>
          </w:tcPr>
          <w:p w14:paraId="015EA27E" w14:textId="77777777" w:rsidR="00704730" w:rsidRPr="007407CB" w:rsidRDefault="00704730" w:rsidP="007407CB">
            <w:pPr>
              <w:spacing w:after="120"/>
              <w:rPr>
                <w:sz w:val="22"/>
                <w:szCs w:val="28"/>
              </w:rPr>
            </w:pPr>
            <w:r w:rsidRPr="007407CB">
              <w:rPr>
                <w:sz w:val="22"/>
                <w:szCs w:val="28"/>
              </w:rPr>
              <w:t xml:space="preserve">Used </w:t>
            </w:r>
            <w:r w:rsidRPr="007407CB">
              <w:rPr>
                <w:b/>
                <w:sz w:val="22"/>
                <w:szCs w:val="28"/>
              </w:rPr>
              <w:t>some</w:t>
            </w:r>
            <w:r w:rsidRPr="007407CB">
              <w:rPr>
                <w:sz w:val="22"/>
                <w:szCs w:val="28"/>
              </w:rPr>
              <w:t xml:space="preserve"> short sentences and </w:t>
            </w:r>
            <w:r w:rsidRPr="007407CB">
              <w:rPr>
                <w:b/>
                <w:sz w:val="22"/>
                <w:szCs w:val="28"/>
              </w:rPr>
              <w:t>some</w:t>
            </w:r>
            <w:r w:rsidRPr="007407CB">
              <w:rPr>
                <w:sz w:val="22"/>
                <w:szCs w:val="28"/>
              </w:rPr>
              <w:t xml:space="preserve"> long sentences with and/but/so or “because.” Did not begin sentences with “And.” Used </w:t>
            </w:r>
            <w:r w:rsidRPr="007407CB">
              <w:rPr>
                <w:b/>
                <w:sz w:val="22"/>
                <w:szCs w:val="28"/>
              </w:rPr>
              <w:t>mostly</w:t>
            </w:r>
            <w:r w:rsidRPr="007407CB">
              <w:rPr>
                <w:sz w:val="22"/>
                <w:szCs w:val="28"/>
              </w:rPr>
              <w:t xml:space="preserve"> correct punctuation and capitalization.</w:t>
            </w:r>
          </w:p>
        </w:tc>
      </w:tr>
      <w:tr w:rsidR="00704730" w:rsidRPr="007407CB" w14:paraId="651D9820" w14:textId="77777777" w:rsidTr="00704730">
        <w:tc>
          <w:tcPr>
            <w:tcW w:w="1728" w:type="dxa"/>
            <w:vAlign w:val="center"/>
          </w:tcPr>
          <w:p w14:paraId="73080DC4" w14:textId="77777777" w:rsidR="00704730" w:rsidRPr="007407CB" w:rsidRDefault="00704730" w:rsidP="007407CB">
            <w:pPr>
              <w:spacing w:after="120"/>
              <w:rPr>
                <w:b/>
                <w:sz w:val="22"/>
              </w:rPr>
            </w:pPr>
            <w:r w:rsidRPr="007407CB">
              <w:rPr>
                <w:b/>
                <w:sz w:val="22"/>
              </w:rPr>
              <w:t>Style</w:t>
            </w:r>
          </w:p>
        </w:tc>
        <w:tc>
          <w:tcPr>
            <w:tcW w:w="2340" w:type="dxa"/>
          </w:tcPr>
          <w:p w14:paraId="17051CB7" w14:textId="77777777" w:rsidR="00704730" w:rsidRPr="007407CB" w:rsidRDefault="00704730" w:rsidP="007407CB">
            <w:pPr>
              <w:spacing w:after="120"/>
              <w:rPr>
                <w:sz w:val="22"/>
                <w:szCs w:val="28"/>
              </w:rPr>
            </w:pPr>
            <w:r w:rsidRPr="007407CB">
              <w:rPr>
                <w:sz w:val="22"/>
                <w:szCs w:val="28"/>
              </w:rPr>
              <w:t xml:space="preserve">Poster is neat.  Seemed like you </w:t>
            </w:r>
            <w:r w:rsidRPr="007407CB">
              <w:rPr>
                <w:b/>
                <w:sz w:val="22"/>
                <w:szCs w:val="28"/>
              </w:rPr>
              <w:t>weren’t sure some of the time, some pauses</w:t>
            </w:r>
            <w:r w:rsidRPr="007407CB">
              <w:rPr>
                <w:sz w:val="22"/>
                <w:szCs w:val="28"/>
              </w:rPr>
              <w:t>.</w:t>
            </w:r>
          </w:p>
        </w:tc>
        <w:tc>
          <w:tcPr>
            <w:tcW w:w="2880" w:type="dxa"/>
          </w:tcPr>
          <w:p w14:paraId="3A2B6821" w14:textId="77777777" w:rsidR="00704730" w:rsidRPr="007407CB" w:rsidRDefault="00704730" w:rsidP="007407CB">
            <w:pPr>
              <w:spacing w:after="120"/>
              <w:rPr>
                <w:sz w:val="22"/>
                <w:szCs w:val="28"/>
              </w:rPr>
            </w:pPr>
            <w:r w:rsidRPr="007407CB">
              <w:rPr>
                <w:sz w:val="22"/>
                <w:szCs w:val="28"/>
              </w:rPr>
              <w:t xml:space="preserve">Seemed like you had practiced, only a </w:t>
            </w:r>
            <w:r w:rsidRPr="007407CB">
              <w:rPr>
                <w:b/>
                <w:sz w:val="22"/>
                <w:szCs w:val="28"/>
              </w:rPr>
              <w:t>few mistakes or pauses</w:t>
            </w:r>
            <w:r w:rsidRPr="007407CB">
              <w:rPr>
                <w:sz w:val="22"/>
                <w:szCs w:val="28"/>
              </w:rPr>
              <w:t>. Poster is colorful and neat.</w:t>
            </w:r>
          </w:p>
        </w:tc>
        <w:tc>
          <w:tcPr>
            <w:tcW w:w="2880" w:type="dxa"/>
          </w:tcPr>
          <w:p w14:paraId="2E46970D" w14:textId="77777777" w:rsidR="00704730" w:rsidRPr="007407CB" w:rsidRDefault="00704730" w:rsidP="007407CB">
            <w:pPr>
              <w:spacing w:after="120"/>
              <w:rPr>
                <w:sz w:val="22"/>
                <w:szCs w:val="28"/>
              </w:rPr>
            </w:pPr>
            <w:r w:rsidRPr="007407CB">
              <w:rPr>
                <w:sz w:val="22"/>
                <w:szCs w:val="28"/>
              </w:rPr>
              <w:t xml:space="preserve">Seemed confident and </w:t>
            </w:r>
            <w:r w:rsidRPr="007407CB">
              <w:rPr>
                <w:b/>
                <w:sz w:val="22"/>
                <w:szCs w:val="28"/>
              </w:rPr>
              <w:t>happy</w:t>
            </w:r>
            <w:r w:rsidRPr="007407CB">
              <w:rPr>
                <w:sz w:val="22"/>
                <w:szCs w:val="28"/>
              </w:rPr>
              <w:t xml:space="preserve">- like you had practiced a lot.  Poster is colorful, </w:t>
            </w:r>
            <w:r w:rsidRPr="007407CB">
              <w:rPr>
                <w:b/>
                <w:sz w:val="22"/>
                <w:szCs w:val="28"/>
              </w:rPr>
              <w:t>decorated</w:t>
            </w:r>
            <w:r w:rsidRPr="007407CB">
              <w:rPr>
                <w:sz w:val="22"/>
                <w:szCs w:val="28"/>
              </w:rPr>
              <w:t>, and neat.</w:t>
            </w:r>
          </w:p>
        </w:tc>
      </w:tr>
    </w:tbl>
    <w:p w14:paraId="2EF177A5" w14:textId="5F02E049" w:rsidR="00704730" w:rsidRPr="00EC397D" w:rsidRDefault="00704730" w:rsidP="007407CB">
      <w:pPr>
        <w:spacing w:after="120"/>
        <w:rPr>
          <w:szCs w:val="28"/>
        </w:rPr>
      </w:pPr>
      <w:r w:rsidRPr="00313809">
        <w:rPr>
          <w:szCs w:val="28"/>
        </w:rPr>
        <w:t xml:space="preserve">Notes: </w:t>
      </w:r>
      <w:r w:rsidRPr="00B2786E">
        <w:rPr>
          <w:rFonts w:hint="eastAsia"/>
          <w:i/>
        </w:rPr>
        <w:br w:type="page"/>
      </w:r>
    </w:p>
    <w:p w14:paraId="16CFEE6C" w14:textId="05B2319C" w:rsidR="003B04D4" w:rsidRDefault="00704730" w:rsidP="007407CB">
      <w:pPr>
        <w:widowControl w:val="0"/>
        <w:autoSpaceDE w:val="0"/>
        <w:autoSpaceDN w:val="0"/>
        <w:adjustRightInd w:val="0"/>
        <w:spacing w:after="120"/>
        <w:rPr>
          <w:rFonts w:ascii="Arial Narrow" w:hAnsi="Arial Narrow"/>
        </w:rPr>
      </w:pPr>
      <w:r>
        <w:rPr>
          <w:rFonts w:hint="eastAsia"/>
          <w:i/>
          <w:noProof/>
        </w:rPr>
        <w:lastRenderedPageBreak/>
        <w:drawing>
          <wp:anchor distT="0" distB="0" distL="114300" distR="114300" simplePos="0" relativeHeight="251671040" behindDoc="0" locked="0" layoutInCell="1" allowOverlap="1" wp14:anchorId="596FEAF4" wp14:editId="355EDD35">
            <wp:simplePos x="0" y="0"/>
            <wp:positionH relativeFrom="column">
              <wp:posOffset>-762000</wp:posOffset>
            </wp:positionH>
            <wp:positionV relativeFrom="paragraph">
              <wp:posOffset>-114300</wp:posOffset>
            </wp:positionV>
            <wp:extent cx="7323455" cy="9281160"/>
            <wp:effectExtent l="0" t="0" r="0" b="0"/>
            <wp:wrapTight wrapText="bothSides">
              <wp:wrapPolygon edited="0">
                <wp:start x="20227" y="296"/>
                <wp:lineTo x="3296" y="532"/>
                <wp:lineTo x="1348" y="591"/>
                <wp:lineTo x="1423" y="13655"/>
                <wp:lineTo x="974" y="13833"/>
                <wp:lineTo x="824" y="14069"/>
                <wp:lineTo x="824" y="20808"/>
                <wp:lineTo x="1049" y="20867"/>
                <wp:lineTo x="2472" y="20985"/>
                <wp:lineTo x="21201" y="20985"/>
                <wp:lineTo x="21201" y="296"/>
                <wp:lineTo x="20227" y="296"/>
              </wp:wrapPolygon>
            </wp:wrapTight>
            <wp:docPr id="7" name="Picture 7" descr="Macintosh HD:Users:Atalanta:Dropbox:1-projects-current:2014 Projects:DeKalb ESOL Curr:Newcomer Curriculum:Standards:CC_Anchor_Standard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talanta:Dropbox:1-projects-current:2014 Projects:DeKalb ESOL Curr:Newcomer Curriculum:Standards:CC_Anchor_Standards.pd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23455" cy="928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46F18" w14:textId="5270B007" w:rsidR="00704730" w:rsidRDefault="007F52E3" w:rsidP="007407CB">
      <w:pPr>
        <w:spacing w:after="120"/>
        <w:rPr>
          <w:rFonts w:ascii="Arial Narrow" w:hAnsi="Arial Narrow"/>
        </w:rPr>
      </w:pPr>
      <w:r>
        <w:rPr>
          <w:rFonts w:ascii="Arial Narrow" w:hAnsi="Arial Narrow"/>
          <w:noProof/>
        </w:rPr>
        <w:lastRenderedPageBreak/>
        <w:drawing>
          <wp:anchor distT="0" distB="0" distL="114300" distR="114300" simplePos="0" relativeHeight="251673088" behindDoc="0" locked="0" layoutInCell="1" allowOverlap="1" wp14:anchorId="481DE644" wp14:editId="7AE94194">
            <wp:simplePos x="0" y="0"/>
            <wp:positionH relativeFrom="column">
              <wp:posOffset>-1708150</wp:posOffset>
            </wp:positionH>
            <wp:positionV relativeFrom="paragraph">
              <wp:posOffset>756285</wp:posOffset>
            </wp:positionV>
            <wp:extent cx="9665970" cy="7466965"/>
            <wp:effectExtent l="0" t="0" r="0" b="0"/>
            <wp:wrapThrough wrapText="bothSides">
              <wp:wrapPolygon edited="0">
                <wp:start x="21073" y="1595"/>
                <wp:lineTo x="18178" y="1522"/>
                <wp:lineTo x="17327" y="861"/>
                <wp:lineTo x="13694" y="861"/>
                <wp:lineTo x="10913" y="1008"/>
                <wp:lineTo x="10061" y="1008"/>
                <wp:lineTo x="9096" y="934"/>
                <wp:lineTo x="3648" y="861"/>
                <wp:lineTo x="2796" y="1522"/>
                <wp:lineTo x="810" y="1595"/>
                <wp:lineTo x="810" y="19229"/>
                <wp:lineTo x="17327" y="19229"/>
                <wp:lineTo x="17327" y="20919"/>
                <wp:lineTo x="20959" y="20919"/>
                <wp:lineTo x="21073" y="19229"/>
                <wp:lineTo x="21073" y="1595"/>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9665970" cy="746696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704730">
        <w:rPr>
          <w:rFonts w:ascii="Arial Narrow" w:hAnsi="Arial Narrow"/>
        </w:rPr>
        <w:br w:type="page"/>
      </w:r>
    </w:p>
    <w:p w14:paraId="77BC95CF" w14:textId="755C595F" w:rsidR="007F52E3" w:rsidRDefault="007F52E3" w:rsidP="007407CB">
      <w:pPr>
        <w:spacing w:after="120"/>
        <w:rPr>
          <w:rFonts w:ascii="Arial Narrow" w:hAnsi="Arial Narrow"/>
        </w:rPr>
      </w:pPr>
      <w:r>
        <w:rPr>
          <w:noProof/>
        </w:rPr>
        <w:lastRenderedPageBreak/>
        <w:drawing>
          <wp:anchor distT="0" distB="0" distL="114300" distR="114300" simplePos="0" relativeHeight="251674112" behindDoc="0" locked="0" layoutInCell="1" allowOverlap="1" wp14:anchorId="19D31E56" wp14:editId="13AEF6C7">
            <wp:simplePos x="0" y="0"/>
            <wp:positionH relativeFrom="column">
              <wp:posOffset>-1715135</wp:posOffset>
            </wp:positionH>
            <wp:positionV relativeFrom="paragraph">
              <wp:posOffset>758825</wp:posOffset>
            </wp:positionV>
            <wp:extent cx="9674860" cy="7471410"/>
            <wp:effectExtent l="0" t="0" r="0" b="0"/>
            <wp:wrapTight wrapText="bothSides">
              <wp:wrapPolygon edited="0">
                <wp:start x="21068" y="1588"/>
                <wp:lineTo x="18176" y="1515"/>
                <wp:lineTo x="17326" y="854"/>
                <wp:lineTo x="13696" y="854"/>
                <wp:lineTo x="10918" y="1001"/>
                <wp:lineTo x="10067" y="1001"/>
                <wp:lineTo x="9103" y="927"/>
                <wp:lineTo x="3659" y="927"/>
                <wp:lineTo x="2808" y="1515"/>
                <wp:lineTo x="767" y="1661"/>
                <wp:lineTo x="767" y="19212"/>
                <wp:lineTo x="17326" y="19212"/>
                <wp:lineTo x="17326" y="20974"/>
                <wp:lineTo x="20955" y="20974"/>
                <wp:lineTo x="21068" y="19212"/>
                <wp:lineTo x="21068" y="158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9674860" cy="7471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Narrow" w:hAnsi="Arial Narrow"/>
        </w:rPr>
        <w:br w:type="page"/>
      </w:r>
    </w:p>
    <w:p w14:paraId="0D404323" w14:textId="77777777" w:rsidR="007F52E3" w:rsidRDefault="007F52E3" w:rsidP="007407CB">
      <w:pPr>
        <w:spacing w:after="120"/>
        <w:rPr>
          <w:rFonts w:ascii="Arial Narrow" w:hAnsi="Arial Narrow"/>
        </w:rPr>
      </w:pPr>
    </w:p>
    <w:p w14:paraId="23E523CC" w14:textId="77777777" w:rsidR="006D4A93" w:rsidRDefault="006D4A93" w:rsidP="007407CB">
      <w:pPr>
        <w:spacing w:after="120"/>
        <w:jc w:val="center"/>
        <w:rPr>
          <w:rFonts w:ascii="Arial Narrow" w:hAnsi="Arial Narrow"/>
        </w:rPr>
      </w:pPr>
    </w:p>
    <w:p w14:paraId="6AA28F2F" w14:textId="0F4B14BD" w:rsidR="001070E1" w:rsidRDefault="00CC064F" w:rsidP="007407CB">
      <w:pPr>
        <w:spacing w:after="120"/>
        <w:rPr>
          <w:rFonts w:ascii="Arial Narrow" w:eastAsia="ＭＳ ゴシック" w:hAnsi="Arial Narrow"/>
          <w:b/>
          <w:bCs/>
          <w:color w:val="345A8A"/>
          <w:sz w:val="32"/>
          <w:szCs w:val="32"/>
        </w:rPr>
      </w:pPr>
      <w:r>
        <w:rPr>
          <w:i/>
          <w:noProof/>
        </w:rPr>
        <w:drawing>
          <wp:anchor distT="0" distB="0" distL="114300" distR="114300" simplePos="0" relativeHeight="251660800" behindDoc="0" locked="0" layoutInCell="1" allowOverlap="1" wp14:anchorId="2A523307" wp14:editId="26D93C47">
            <wp:simplePos x="0" y="0"/>
            <wp:positionH relativeFrom="column">
              <wp:posOffset>-1686560</wp:posOffset>
            </wp:positionH>
            <wp:positionV relativeFrom="paragraph">
              <wp:posOffset>1969135</wp:posOffset>
            </wp:positionV>
            <wp:extent cx="8402320" cy="5028565"/>
            <wp:effectExtent l="10477" t="0" r="0" b="0"/>
            <wp:wrapTight wrapText="bothSides">
              <wp:wrapPolygon edited="0">
                <wp:start x="21573" y="-45"/>
                <wp:lineTo x="91" y="-45"/>
                <wp:lineTo x="91" y="21449"/>
                <wp:lineTo x="21573" y="21449"/>
                <wp:lineTo x="21573" y="-45"/>
              </wp:wrapPolygon>
            </wp:wrapTight>
            <wp:docPr id="4" name="Picture 4" descr="Macintosh HD:Users:Atalanta:Dropbox:1-projects-current:2014 Projects:DeKalb ESOL Curr:Newcomer Curriculum:Standards:WIDA_Resource_Guide_topics_genres_K-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talanta:Dropbox:1-projects-current:2014 Projects:DeKalb ESOL Curr:Newcomer Curriculum:Standards:WIDA_Resource_Guide_topics_genres_K-12.pdf"/>
                    <pic:cNvPicPr>
                      <a:picLocks noChangeAspect="1" noChangeArrowheads="1"/>
                    </pic:cNvPicPr>
                  </pic:nvPicPr>
                  <pic:blipFill rotWithShape="1">
                    <a:blip r:embed="rId59">
                      <a:extLst>
                        <a:ext uri="{28A0092B-C50C-407E-A947-70E740481C1C}">
                          <a14:useLocalDpi xmlns:a14="http://schemas.microsoft.com/office/drawing/2010/main" val="0"/>
                        </a:ext>
                      </a:extLst>
                    </a:blip>
                    <a:srcRect b="22643"/>
                    <a:stretch/>
                  </pic:blipFill>
                  <pic:spPr bwMode="auto">
                    <a:xfrm rot="16200000">
                      <a:off x="0" y="0"/>
                      <a:ext cx="8402320" cy="502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A93" w:rsidRPr="006D4A93">
        <w:t xml:space="preserve"> </w:t>
      </w:r>
      <w:r w:rsidR="001070E1">
        <w:rPr>
          <w:rFonts w:ascii="Arial Narrow" w:hAnsi="Arial Narrow"/>
        </w:rPr>
        <w:br w:type="page"/>
      </w:r>
    </w:p>
    <w:p w14:paraId="48028231" w14:textId="4E675826" w:rsidR="00CC064F" w:rsidRDefault="00CC064F" w:rsidP="007407CB">
      <w:pPr>
        <w:spacing w:after="120"/>
        <w:rPr>
          <w:i/>
        </w:rPr>
      </w:pPr>
      <w:r>
        <w:rPr>
          <w:i/>
          <w:noProof/>
        </w:rPr>
        <w:lastRenderedPageBreak/>
        <w:drawing>
          <wp:anchor distT="0" distB="0" distL="114300" distR="114300" simplePos="0" relativeHeight="251666944" behindDoc="0" locked="0" layoutInCell="1" allowOverlap="1" wp14:anchorId="1FF66F38" wp14:editId="3335F2E9">
            <wp:simplePos x="0" y="0"/>
            <wp:positionH relativeFrom="column">
              <wp:posOffset>-1179830</wp:posOffset>
            </wp:positionH>
            <wp:positionV relativeFrom="paragraph">
              <wp:posOffset>1560830</wp:posOffset>
            </wp:positionV>
            <wp:extent cx="7998460" cy="5790565"/>
            <wp:effectExtent l="11747" t="0" r="0" b="0"/>
            <wp:wrapTight wrapText="bothSides">
              <wp:wrapPolygon edited="0">
                <wp:start x="21568" y="-44"/>
                <wp:lineTo x="99" y="-44"/>
                <wp:lineTo x="99" y="21464"/>
                <wp:lineTo x="21568" y="21464"/>
                <wp:lineTo x="21568" y="-44"/>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b="7387"/>
                    <a:stretch/>
                  </pic:blipFill>
                  <pic:spPr bwMode="auto">
                    <a:xfrm rot="16200000">
                      <a:off x="0" y="0"/>
                      <a:ext cx="7998460" cy="579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i/>
        </w:rPr>
        <w:br w:type="page"/>
      </w:r>
    </w:p>
    <w:p w14:paraId="4A505069" w14:textId="0DEC346B" w:rsidR="00CC064F" w:rsidRDefault="00CC064F" w:rsidP="007407CB">
      <w:pPr>
        <w:spacing w:after="120"/>
        <w:rPr>
          <w:rFonts w:eastAsia="ＭＳ ゴシック"/>
          <w:b/>
          <w:bCs/>
          <w:iCs/>
          <w:sz w:val="28"/>
          <w:szCs w:val="28"/>
        </w:rPr>
      </w:pPr>
      <w:r>
        <w:rPr>
          <w:i/>
          <w:noProof/>
        </w:rPr>
        <w:lastRenderedPageBreak/>
        <w:drawing>
          <wp:anchor distT="0" distB="0" distL="114300" distR="114300" simplePos="0" relativeHeight="251661824" behindDoc="0" locked="0" layoutInCell="1" allowOverlap="1" wp14:anchorId="77C0815E" wp14:editId="39A3B793">
            <wp:simplePos x="0" y="0"/>
            <wp:positionH relativeFrom="column">
              <wp:posOffset>-1358265</wp:posOffset>
            </wp:positionH>
            <wp:positionV relativeFrom="paragraph">
              <wp:posOffset>1320165</wp:posOffset>
            </wp:positionV>
            <wp:extent cx="8202295" cy="6247130"/>
            <wp:effectExtent l="12383" t="0" r="0" b="0"/>
            <wp:wrapTight wrapText="bothSides">
              <wp:wrapPolygon edited="0">
                <wp:start x="21567" y="-43"/>
                <wp:lineTo x="96" y="-43"/>
                <wp:lineTo x="96" y="21474"/>
                <wp:lineTo x="21567" y="21474"/>
                <wp:lineTo x="21567" y="-43"/>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6200000">
                      <a:off x="0" y="0"/>
                      <a:ext cx="8202295" cy="6247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i/>
        </w:rPr>
        <w:br w:type="page"/>
      </w:r>
    </w:p>
    <w:p w14:paraId="2DCA40A6" w14:textId="77777777" w:rsidR="00DF515D" w:rsidRDefault="00DF515D" w:rsidP="007407CB">
      <w:pPr>
        <w:pStyle w:val="Heading2"/>
        <w:spacing w:before="0" w:after="120"/>
        <w:rPr>
          <w:i w:val="0"/>
        </w:rPr>
      </w:pPr>
    </w:p>
    <w:p w14:paraId="06299FEB" w14:textId="644DC164" w:rsidR="00DF515D" w:rsidRDefault="00DF515D" w:rsidP="007407CB">
      <w:pPr>
        <w:pStyle w:val="Heading2"/>
        <w:spacing w:before="0" w:after="120"/>
        <w:rPr>
          <w:i w:val="0"/>
        </w:rPr>
      </w:pPr>
    </w:p>
    <w:p w14:paraId="00B4E0EB" w14:textId="2BA7969D" w:rsidR="00DA34FF" w:rsidRDefault="00CC064F" w:rsidP="007407CB">
      <w:pPr>
        <w:spacing w:after="120"/>
        <w:rPr>
          <w:i/>
        </w:rPr>
      </w:pPr>
      <w:r>
        <w:rPr>
          <w:i/>
          <w:noProof/>
        </w:rPr>
        <w:drawing>
          <wp:anchor distT="0" distB="0" distL="114300" distR="114300" simplePos="0" relativeHeight="251662848" behindDoc="0" locked="0" layoutInCell="1" allowOverlap="1" wp14:anchorId="44DA6174" wp14:editId="5749C938">
            <wp:simplePos x="0" y="0"/>
            <wp:positionH relativeFrom="column">
              <wp:posOffset>-1555750</wp:posOffset>
            </wp:positionH>
            <wp:positionV relativeFrom="paragraph">
              <wp:posOffset>857250</wp:posOffset>
            </wp:positionV>
            <wp:extent cx="7988300" cy="5638800"/>
            <wp:effectExtent l="6350" t="0" r="0" b="0"/>
            <wp:wrapTight wrapText="bothSides">
              <wp:wrapPolygon edited="0">
                <wp:start x="21583" y="-24"/>
                <wp:lineTo x="86" y="-24"/>
                <wp:lineTo x="86" y="21478"/>
                <wp:lineTo x="21583" y="21478"/>
                <wp:lineTo x="21583" y="-24"/>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b="7542"/>
                    <a:stretch/>
                  </pic:blipFill>
                  <pic:spPr bwMode="auto">
                    <a:xfrm rot="16200000">
                      <a:off x="0" y="0"/>
                      <a:ext cx="7988300" cy="563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D5DCC2" w14:textId="293D5FE6" w:rsidR="00A64F91" w:rsidRDefault="00A64F91" w:rsidP="007407CB">
      <w:pPr>
        <w:spacing w:after="120"/>
        <w:rPr>
          <w:rFonts w:eastAsia="ＭＳ ゴシック"/>
          <w:b/>
          <w:bCs/>
          <w:iCs/>
          <w:sz w:val="28"/>
          <w:szCs w:val="28"/>
        </w:rPr>
      </w:pPr>
      <w:r>
        <w:rPr>
          <w:rFonts w:hint="eastAsia"/>
          <w:i/>
        </w:rPr>
        <w:br w:type="page"/>
      </w:r>
    </w:p>
    <w:p w14:paraId="015A0ACB" w14:textId="5A9CD538" w:rsidR="00050586" w:rsidRDefault="00CC064F" w:rsidP="006B638D">
      <w:pPr>
        <w:spacing w:after="120"/>
        <w:jc w:val="center"/>
        <w:rPr>
          <w:b/>
          <w:color w:val="3366FF"/>
          <w:sz w:val="28"/>
        </w:rPr>
      </w:pPr>
      <w:r>
        <w:rPr>
          <w:i/>
          <w:noProof/>
        </w:rPr>
        <w:lastRenderedPageBreak/>
        <w:drawing>
          <wp:anchor distT="0" distB="0" distL="114300" distR="114300" simplePos="0" relativeHeight="251663872" behindDoc="0" locked="0" layoutInCell="1" allowOverlap="1" wp14:anchorId="69D68C67" wp14:editId="2174F73B">
            <wp:simplePos x="0" y="0"/>
            <wp:positionH relativeFrom="column">
              <wp:posOffset>-1210310</wp:posOffset>
            </wp:positionH>
            <wp:positionV relativeFrom="paragraph">
              <wp:posOffset>1324610</wp:posOffset>
            </wp:positionV>
            <wp:extent cx="8219440" cy="6255385"/>
            <wp:effectExtent l="0" t="8573" r="1588" b="1587"/>
            <wp:wrapTight wrapText="bothSides">
              <wp:wrapPolygon edited="0">
                <wp:start x="21623" y="30"/>
                <wp:lineTo x="63" y="30"/>
                <wp:lineTo x="63" y="21518"/>
                <wp:lineTo x="21623" y="21518"/>
                <wp:lineTo x="21623" y="30"/>
              </wp:wrapPolygon>
            </wp:wrapTight>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6200000">
                      <a:off x="0" y="0"/>
                      <a:ext cx="8219440" cy="625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B638D">
        <w:rPr>
          <w:b/>
          <w:color w:val="3366FF"/>
          <w:sz w:val="28"/>
        </w:rPr>
        <w:t xml:space="preserve"> </w:t>
      </w:r>
    </w:p>
    <w:sectPr w:rsidR="00050586" w:rsidSect="00521214">
      <w:headerReference w:type="even" r:id="rId64"/>
      <w:headerReference w:type="default" r:id="rId65"/>
      <w:footerReference w:type="even" r:id="rId66"/>
      <w:footerReference w:type="default" r:id="rId67"/>
      <w:headerReference w:type="first" r:id="rId68"/>
      <w:footerReference w:type="first" r:id="rId69"/>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E8AD9D" w14:textId="77777777" w:rsidR="00024991" w:rsidRDefault="00024991" w:rsidP="00FB345C">
      <w:r>
        <w:separator/>
      </w:r>
    </w:p>
  </w:endnote>
  <w:endnote w:type="continuationSeparator" w:id="0">
    <w:p w14:paraId="699C025B" w14:textId="77777777" w:rsidR="00024991" w:rsidRDefault="00024991" w:rsidP="00FB3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32E27" w14:textId="77777777" w:rsidR="00024991" w:rsidRDefault="00024991" w:rsidP="00FB345C">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31261BBF" w14:textId="77777777" w:rsidR="00024991" w:rsidRDefault="00024991" w:rsidP="00FB345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BEE3F" w14:textId="77777777" w:rsidR="00024991" w:rsidRDefault="00024991" w:rsidP="00FB345C">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sidR="002156D4">
      <w:rPr>
        <w:rStyle w:val="PageNumber"/>
        <w:noProof/>
      </w:rPr>
      <w:t>7</w:t>
    </w:r>
    <w:r>
      <w:rPr>
        <w:rStyle w:val="PageNumber"/>
        <w:rFonts w:hint="eastAsia"/>
      </w:rPr>
      <w:fldChar w:fldCharType="end"/>
    </w:r>
  </w:p>
  <w:p w14:paraId="70492276" w14:textId="77777777" w:rsidR="00024991" w:rsidRDefault="00024991" w:rsidP="00FB345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F2F6B" w14:textId="77777777" w:rsidR="00DC4E96" w:rsidRDefault="00DC4E9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529AA8" w14:textId="77777777" w:rsidR="00024991" w:rsidRDefault="00024991" w:rsidP="00FB345C">
      <w:r>
        <w:separator/>
      </w:r>
    </w:p>
  </w:footnote>
  <w:footnote w:type="continuationSeparator" w:id="0">
    <w:p w14:paraId="276718CE" w14:textId="77777777" w:rsidR="00024991" w:rsidRDefault="00024991" w:rsidP="00FB34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7302E" w14:textId="77777777" w:rsidR="00DC4E96" w:rsidRDefault="00DC4E9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2CA6A" w14:textId="0C506CA7" w:rsidR="00024991" w:rsidRPr="00513876" w:rsidRDefault="00024991">
    <w:pPr>
      <w:pStyle w:val="Header"/>
      <w:rPr>
        <w:i/>
        <w:sz w:val="18"/>
      </w:rPr>
    </w:pPr>
    <w:r w:rsidRPr="00513876">
      <w:rPr>
        <w:i/>
        <w:sz w:val="18"/>
      </w:rPr>
      <w:t>DISD IE Curriculum Reso</w:t>
    </w:r>
    <w:r>
      <w:rPr>
        <w:i/>
        <w:sz w:val="18"/>
      </w:rPr>
      <w:t xml:space="preserve">urces and Guidelines </w:t>
    </w:r>
    <w:r>
      <w:rPr>
        <w:i/>
        <w:sz w:val="18"/>
      </w:rPr>
      <w:tab/>
    </w:r>
    <w:r>
      <w:rPr>
        <w:i/>
        <w:sz w:val="18"/>
      </w:rPr>
      <w:tab/>
      <w:t>2015-</w:t>
    </w:r>
    <w:r w:rsidR="00DC4E96">
      <w:rPr>
        <w:i/>
        <w:sz w:val="18"/>
      </w:rPr>
      <w:t>0</w:t>
    </w:r>
    <w:r>
      <w:rPr>
        <w:i/>
        <w:sz w:val="18"/>
      </w:rPr>
      <w:t>1-21</w:t>
    </w:r>
    <w:r w:rsidRPr="00513876">
      <w:rPr>
        <w:i/>
        <w:sz w:val="18"/>
      </w:rPr>
      <w:t xml:space="preserve"> Update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30815" w14:textId="77777777" w:rsidR="00DC4E96" w:rsidRDefault="00DC4E9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348B240"/>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8F54BD0"/>
    <w:multiLevelType w:val="hybridMultilevel"/>
    <w:tmpl w:val="72B63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5">
    <w:nsid w:val="09A07DCD"/>
    <w:multiLevelType w:val="multilevel"/>
    <w:tmpl w:val="03E2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98579D"/>
    <w:multiLevelType w:val="hybridMultilevel"/>
    <w:tmpl w:val="C158D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2A468B"/>
    <w:multiLevelType w:val="hybridMultilevel"/>
    <w:tmpl w:val="22A43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A04602"/>
    <w:multiLevelType w:val="multilevel"/>
    <w:tmpl w:val="03E230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C66EFC"/>
    <w:multiLevelType w:val="hybridMultilevel"/>
    <w:tmpl w:val="F9C81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0943CE"/>
    <w:multiLevelType w:val="hybridMultilevel"/>
    <w:tmpl w:val="E3F25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1">
    <w:nsid w:val="1C20366F"/>
    <w:multiLevelType w:val="hybridMultilevel"/>
    <w:tmpl w:val="1390D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F42671B"/>
    <w:multiLevelType w:val="hybridMultilevel"/>
    <w:tmpl w:val="6D328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3">
    <w:nsid w:val="24643A2A"/>
    <w:multiLevelType w:val="hybridMultilevel"/>
    <w:tmpl w:val="31A85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nsid w:val="258F0DDB"/>
    <w:multiLevelType w:val="hybridMultilevel"/>
    <w:tmpl w:val="83609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nsid w:val="2A4D08FB"/>
    <w:multiLevelType w:val="hybridMultilevel"/>
    <w:tmpl w:val="E6AAA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B4108BC"/>
    <w:multiLevelType w:val="multilevel"/>
    <w:tmpl w:val="03E2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668729A"/>
    <w:multiLevelType w:val="hybridMultilevel"/>
    <w:tmpl w:val="A7C601F4"/>
    <w:lvl w:ilvl="0" w:tplc="04090001">
      <w:start w:val="1"/>
      <w:numFmt w:val="bullet"/>
      <w:lvlText w:val=""/>
      <w:lvlJc w:val="left"/>
      <w:pPr>
        <w:ind w:left="580" w:hanging="360"/>
      </w:pPr>
      <w:rPr>
        <w:rFonts w:ascii="Symbol" w:hAnsi="Symbol" w:hint="default"/>
      </w:rPr>
    </w:lvl>
    <w:lvl w:ilvl="1" w:tplc="04090003">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8">
    <w:nsid w:val="382F2301"/>
    <w:multiLevelType w:val="hybridMultilevel"/>
    <w:tmpl w:val="2AF0A1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FB3B26"/>
    <w:multiLevelType w:val="hybridMultilevel"/>
    <w:tmpl w:val="B2F2A0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C9D1858"/>
    <w:multiLevelType w:val="hybridMultilevel"/>
    <w:tmpl w:val="5C2EC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nsid w:val="3D731CBE"/>
    <w:multiLevelType w:val="multilevel"/>
    <w:tmpl w:val="03E2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0A530C8"/>
    <w:multiLevelType w:val="multilevel"/>
    <w:tmpl w:val="6152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1900385"/>
    <w:multiLevelType w:val="hybridMultilevel"/>
    <w:tmpl w:val="7F94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EB7DA5"/>
    <w:multiLevelType w:val="multilevel"/>
    <w:tmpl w:val="03E2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6920772"/>
    <w:multiLevelType w:val="multilevel"/>
    <w:tmpl w:val="03E2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9AB5E34"/>
    <w:multiLevelType w:val="multilevel"/>
    <w:tmpl w:val="03E2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D7B1AC0"/>
    <w:multiLevelType w:val="hybridMultilevel"/>
    <w:tmpl w:val="EC367B46"/>
    <w:lvl w:ilvl="0" w:tplc="1CD228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836D24"/>
    <w:multiLevelType w:val="hybridMultilevel"/>
    <w:tmpl w:val="840E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9">
    <w:nsid w:val="529D0B61"/>
    <w:multiLevelType w:val="hybridMultilevel"/>
    <w:tmpl w:val="9858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7573C5"/>
    <w:multiLevelType w:val="hybridMultilevel"/>
    <w:tmpl w:val="301AC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1">
    <w:nsid w:val="60706F30"/>
    <w:multiLevelType w:val="hybridMultilevel"/>
    <w:tmpl w:val="BD9A5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7E04FE"/>
    <w:multiLevelType w:val="hybridMultilevel"/>
    <w:tmpl w:val="949A86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2A2334"/>
    <w:multiLevelType w:val="multilevel"/>
    <w:tmpl w:val="03E230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6354126"/>
    <w:multiLevelType w:val="multilevel"/>
    <w:tmpl w:val="03E2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8CC20DC"/>
    <w:multiLevelType w:val="hybridMultilevel"/>
    <w:tmpl w:val="8B442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F3692D"/>
    <w:multiLevelType w:val="multilevel"/>
    <w:tmpl w:val="03E2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C276F74"/>
    <w:multiLevelType w:val="hybridMultilevel"/>
    <w:tmpl w:val="0DE44A7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3DB7BDA"/>
    <w:multiLevelType w:val="hybridMultilevel"/>
    <w:tmpl w:val="6C3C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D418F4"/>
    <w:multiLevelType w:val="hybridMultilevel"/>
    <w:tmpl w:val="E67C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8"/>
  </w:num>
  <w:num w:numId="3">
    <w:abstractNumId w:val="29"/>
  </w:num>
  <w:num w:numId="4">
    <w:abstractNumId w:val="3"/>
  </w:num>
  <w:num w:numId="5">
    <w:abstractNumId w:val="2"/>
  </w:num>
  <w:num w:numId="6">
    <w:abstractNumId w:val="17"/>
  </w:num>
  <w:num w:numId="7">
    <w:abstractNumId w:val="15"/>
  </w:num>
  <w:num w:numId="8">
    <w:abstractNumId w:val="37"/>
  </w:num>
  <w:num w:numId="9">
    <w:abstractNumId w:val="11"/>
  </w:num>
  <w:num w:numId="10">
    <w:abstractNumId w:val="23"/>
  </w:num>
  <w:num w:numId="11">
    <w:abstractNumId w:val="35"/>
  </w:num>
  <w:num w:numId="12">
    <w:abstractNumId w:val="0"/>
  </w:num>
  <w:num w:numId="13">
    <w:abstractNumId w:val="20"/>
  </w:num>
  <w:num w:numId="14">
    <w:abstractNumId w:val="14"/>
  </w:num>
  <w:num w:numId="15">
    <w:abstractNumId w:val="12"/>
  </w:num>
  <w:num w:numId="16">
    <w:abstractNumId w:val="18"/>
  </w:num>
  <w:num w:numId="17">
    <w:abstractNumId w:val="19"/>
  </w:num>
  <w:num w:numId="18">
    <w:abstractNumId w:val="10"/>
  </w:num>
  <w:num w:numId="19">
    <w:abstractNumId w:val="7"/>
  </w:num>
  <w:num w:numId="20">
    <w:abstractNumId w:val="6"/>
  </w:num>
  <w:num w:numId="21">
    <w:abstractNumId w:val="31"/>
  </w:num>
  <w:num w:numId="22">
    <w:abstractNumId w:val="39"/>
  </w:num>
  <w:num w:numId="23">
    <w:abstractNumId w:val="32"/>
  </w:num>
  <w:num w:numId="24">
    <w:abstractNumId w:val="27"/>
  </w:num>
  <w:num w:numId="25">
    <w:abstractNumId w:val="24"/>
  </w:num>
  <w:num w:numId="26">
    <w:abstractNumId w:val="22"/>
  </w:num>
  <w:num w:numId="27">
    <w:abstractNumId w:val="26"/>
  </w:num>
  <w:num w:numId="28">
    <w:abstractNumId w:val="5"/>
  </w:num>
  <w:num w:numId="29">
    <w:abstractNumId w:val="33"/>
  </w:num>
  <w:num w:numId="30">
    <w:abstractNumId w:val="8"/>
  </w:num>
  <w:num w:numId="31">
    <w:abstractNumId w:val="16"/>
  </w:num>
  <w:num w:numId="32">
    <w:abstractNumId w:val="21"/>
  </w:num>
  <w:num w:numId="33">
    <w:abstractNumId w:val="34"/>
  </w:num>
  <w:num w:numId="34">
    <w:abstractNumId w:val="36"/>
  </w:num>
  <w:num w:numId="35">
    <w:abstractNumId w:val="25"/>
  </w:num>
  <w:num w:numId="36">
    <w:abstractNumId w:val="30"/>
  </w:num>
  <w:num w:numId="37">
    <w:abstractNumId w:val="4"/>
  </w:num>
  <w:num w:numId="38">
    <w:abstractNumId w:val="13"/>
  </w:num>
  <w:num w:numId="39">
    <w:abstractNumId w:val="28"/>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785"/>
    <w:rsid w:val="000138B1"/>
    <w:rsid w:val="00022201"/>
    <w:rsid w:val="00024991"/>
    <w:rsid w:val="00050586"/>
    <w:rsid w:val="00066FAB"/>
    <w:rsid w:val="0009211C"/>
    <w:rsid w:val="000A3487"/>
    <w:rsid w:val="000A59AF"/>
    <w:rsid w:val="000D051F"/>
    <w:rsid w:val="001070E1"/>
    <w:rsid w:val="001566BC"/>
    <w:rsid w:val="00170B89"/>
    <w:rsid w:val="001A3442"/>
    <w:rsid w:val="001A3F66"/>
    <w:rsid w:val="001B319E"/>
    <w:rsid w:val="001B350C"/>
    <w:rsid w:val="001B43CD"/>
    <w:rsid w:val="001C4AED"/>
    <w:rsid w:val="001E5BEA"/>
    <w:rsid w:val="001F1941"/>
    <w:rsid w:val="002156D4"/>
    <w:rsid w:val="00223EB9"/>
    <w:rsid w:val="0022634A"/>
    <w:rsid w:val="00232CF5"/>
    <w:rsid w:val="002523DE"/>
    <w:rsid w:val="00260295"/>
    <w:rsid w:val="00260DDB"/>
    <w:rsid w:val="002616D5"/>
    <w:rsid w:val="00271206"/>
    <w:rsid w:val="0028516D"/>
    <w:rsid w:val="00287005"/>
    <w:rsid w:val="00292B2B"/>
    <w:rsid w:val="00293201"/>
    <w:rsid w:val="002938C0"/>
    <w:rsid w:val="002A0D79"/>
    <w:rsid w:val="002A3DB9"/>
    <w:rsid w:val="002B03BC"/>
    <w:rsid w:val="002C7DC9"/>
    <w:rsid w:val="002D3CD8"/>
    <w:rsid w:val="00306C19"/>
    <w:rsid w:val="0031168D"/>
    <w:rsid w:val="00313809"/>
    <w:rsid w:val="00320E0D"/>
    <w:rsid w:val="00325515"/>
    <w:rsid w:val="003503CD"/>
    <w:rsid w:val="00352C80"/>
    <w:rsid w:val="003531EE"/>
    <w:rsid w:val="00383B00"/>
    <w:rsid w:val="003A452C"/>
    <w:rsid w:val="003B04D4"/>
    <w:rsid w:val="003B41EF"/>
    <w:rsid w:val="003B6B32"/>
    <w:rsid w:val="003C0508"/>
    <w:rsid w:val="003C159C"/>
    <w:rsid w:val="003D22B7"/>
    <w:rsid w:val="003D6E27"/>
    <w:rsid w:val="003E3B50"/>
    <w:rsid w:val="003E609C"/>
    <w:rsid w:val="0041256B"/>
    <w:rsid w:val="004130F0"/>
    <w:rsid w:val="00427479"/>
    <w:rsid w:val="00430DB8"/>
    <w:rsid w:val="00443DE2"/>
    <w:rsid w:val="0044401D"/>
    <w:rsid w:val="00470FFF"/>
    <w:rsid w:val="00493387"/>
    <w:rsid w:val="00493A41"/>
    <w:rsid w:val="004B383F"/>
    <w:rsid w:val="004C1F3C"/>
    <w:rsid w:val="004C70F3"/>
    <w:rsid w:val="004E4857"/>
    <w:rsid w:val="004F4E99"/>
    <w:rsid w:val="00513876"/>
    <w:rsid w:val="00521214"/>
    <w:rsid w:val="00550D4D"/>
    <w:rsid w:val="005538A7"/>
    <w:rsid w:val="00554062"/>
    <w:rsid w:val="00555EB2"/>
    <w:rsid w:val="005613A1"/>
    <w:rsid w:val="0059198F"/>
    <w:rsid w:val="005921C3"/>
    <w:rsid w:val="00593366"/>
    <w:rsid w:val="005D7194"/>
    <w:rsid w:val="006051AC"/>
    <w:rsid w:val="00606014"/>
    <w:rsid w:val="00620118"/>
    <w:rsid w:val="00630776"/>
    <w:rsid w:val="00635C40"/>
    <w:rsid w:val="00635F41"/>
    <w:rsid w:val="0064693E"/>
    <w:rsid w:val="0068180C"/>
    <w:rsid w:val="00690E98"/>
    <w:rsid w:val="00691069"/>
    <w:rsid w:val="006977CC"/>
    <w:rsid w:val="006B638D"/>
    <w:rsid w:val="006B700C"/>
    <w:rsid w:val="006C0782"/>
    <w:rsid w:val="006C0CC8"/>
    <w:rsid w:val="006D4A93"/>
    <w:rsid w:val="006D504F"/>
    <w:rsid w:val="006E0D40"/>
    <w:rsid w:val="00704730"/>
    <w:rsid w:val="007105D6"/>
    <w:rsid w:val="00720CBB"/>
    <w:rsid w:val="007339B3"/>
    <w:rsid w:val="007407CB"/>
    <w:rsid w:val="00751EAD"/>
    <w:rsid w:val="00785D13"/>
    <w:rsid w:val="007B4440"/>
    <w:rsid w:val="007B5E31"/>
    <w:rsid w:val="007F4916"/>
    <w:rsid w:val="007F52E3"/>
    <w:rsid w:val="0080345A"/>
    <w:rsid w:val="00806DA9"/>
    <w:rsid w:val="00812EC9"/>
    <w:rsid w:val="008258D4"/>
    <w:rsid w:val="008309AB"/>
    <w:rsid w:val="008312F2"/>
    <w:rsid w:val="00833E9E"/>
    <w:rsid w:val="008557B0"/>
    <w:rsid w:val="00866E07"/>
    <w:rsid w:val="00896B7F"/>
    <w:rsid w:val="008A1E37"/>
    <w:rsid w:val="008C34A8"/>
    <w:rsid w:val="008D1803"/>
    <w:rsid w:val="008E68E2"/>
    <w:rsid w:val="008F1F92"/>
    <w:rsid w:val="00902E08"/>
    <w:rsid w:val="00912614"/>
    <w:rsid w:val="0094322A"/>
    <w:rsid w:val="00971EEF"/>
    <w:rsid w:val="00975657"/>
    <w:rsid w:val="00976785"/>
    <w:rsid w:val="009876E4"/>
    <w:rsid w:val="009A61FA"/>
    <w:rsid w:val="009A7869"/>
    <w:rsid w:val="009E5CE2"/>
    <w:rsid w:val="009F089F"/>
    <w:rsid w:val="009F4A4C"/>
    <w:rsid w:val="00A05EFA"/>
    <w:rsid w:val="00A20D7B"/>
    <w:rsid w:val="00A53B37"/>
    <w:rsid w:val="00A55C33"/>
    <w:rsid w:val="00A64F91"/>
    <w:rsid w:val="00A8108F"/>
    <w:rsid w:val="00A945BD"/>
    <w:rsid w:val="00AB57ED"/>
    <w:rsid w:val="00AC5590"/>
    <w:rsid w:val="00AE5CFF"/>
    <w:rsid w:val="00B21ACB"/>
    <w:rsid w:val="00B2786E"/>
    <w:rsid w:val="00B52116"/>
    <w:rsid w:val="00B92B89"/>
    <w:rsid w:val="00B937C4"/>
    <w:rsid w:val="00BA12CF"/>
    <w:rsid w:val="00BA52D9"/>
    <w:rsid w:val="00BB34A8"/>
    <w:rsid w:val="00BB38A0"/>
    <w:rsid w:val="00BC6D94"/>
    <w:rsid w:val="00BD752A"/>
    <w:rsid w:val="00BE136A"/>
    <w:rsid w:val="00BE3E54"/>
    <w:rsid w:val="00BE5686"/>
    <w:rsid w:val="00BF404F"/>
    <w:rsid w:val="00BF5ECC"/>
    <w:rsid w:val="00BF6CF1"/>
    <w:rsid w:val="00C01D21"/>
    <w:rsid w:val="00C36D5A"/>
    <w:rsid w:val="00C42DA1"/>
    <w:rsid w:val="00C4313F"/>
    <w:rsid w:val="00C713BA"/>
    <w:rsid w:val="00C71BEC"/>
    <w:rsid w:val="00C810ED"/>
    <w:rsid w:val="00C91B62"/>
    <w:rsid w:val="00C95550"/>
    <w:rsid w:val="00CA22A2"/>
    <w:rsid w:val="00CB7834"/>
    <w:rsid w:val="00CC064F"/>
    <w:rsid w:val="00D00CD7"/>
    <w:rsid w:val="00D02BAC"/>
    <w:rsid w:val="00D06E61"/>
    <w:rsid w:val="00D11D24"/>
    <w:rsid w:val="00D12B2C"/>
    <w:rsid w:val="00D33184"/>
    <w:rsid w:val="00D42A4B"/>
    <w:rsid w:val="00D77275"/>
    <w:rsid w:val="00D83F18"/>
    <w:rsid w:val="00DA34FF"/>
    <w:rsid w:val="00DC4E96"/>
    <w:rsid w:val="00DC6AD0"/>
    <w:rsid w:val="00DF0ADE"/>
    <w:rsid w:val="00DF515D"/>
    <w:rsid w:val="00DF62B9"/>
    <w:rsid w:val="00E032A5"/>
    <w:rsid w:val="00E203FF"/>
    <w:rsid w:val="00E43847"/>
    <w:rsid w:val="00E6136A"/>
    <w:rsid w:val="00E627F3"/>
    <w:rsid w:val="00E94FAD"/>
    <w:rsid w:val="00E95716"/>
    <w:rsid w:val="00EB215B"/>
    <w:rsid w:val="00EC397D"/>
    <w:rsid w:val="00ED2659"/>
    <w:rsid w:val="00ED30B6"/>
    <w:rsid w:val="00ED775C"/>
    <w:rsid w:val="00EE7E64"/>
    <w:rsid w:val="00F15EA2"/>
    <w:rsid w:val="00F272ED"/>
    <w:rsid w:val="00F27F1C"/>
    <w:rsid w:val="00F4229E"/>
    <w:rsid w:val="00F43937"/>
    <w:rsid w:val="00F57523"/>
    <w:rsid w:val="00F733EF"/>
    <w:rsid w:val="00F74607"/>
    <w:rsid w:val="00F75FF3"/>
    <w:rsid w:val="00F7789E"/>
    <w:rsid w:val="00FB3452"/>
    <w:rsid w:val="00FB345C"/>
    <w:rsid w:val="00FC274A"/>
    <w:rsid w:val="00FD15A2"/>
    <w:rsid w:val="00FF61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E1E2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ＭＳ 明朝"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201"/>
    <w:rPr>
      <w:sz w:val="24"/>
      <w:szCs w:val="24"/>
    </w:rPr>
  </w:style>
  <w:style w:type="paragraph" w:styleId="Heading1">
    <w:name w:val="heading 1"/>
    <w:basedOn w:val="Normal"/>
    <w:next w:val="Normal"/>
    <w:link w:val="Heading1Char"/>
    <w:uiPriority w:val="9"/>
    <w:qFormat/>
    <w:rsid w:val="003C159C"/>
    <w:pPr>
      <w:keepNext/>
      <w:keepLines/>
      <w:spacing w:before="480"/>
      <w:outlineLvl w:val="0"/>
    </w:pPr>
    <w:rPr>
      <w:rFonts w:eastAsia="ＭＳ ゴシック"/>
      <w:b/>
      <w:bCs/>
      <w:color w:val="345A8A"/>
      <w:sz w:val="32"/>
      <w:szCs w:val="32"/>
    </w:rPr>
  </w:style>
  <w:style w:type="paragraph" w:styleId="Heading2">
    <w:name w:val="heading 2"/>
    <w:basedOn w:val="Normal"/>
    <w:next w:val="Normal"/>
    <w:link w:val="Heading2Char"/>
    <w:uiPriority w:val="9"/>
    <w:unhideWhenUsed/>
    <w:qFormat/>
    <w:rsid w:val="00470FFF"/>
    <w:pPr>
      <w:keepNext/>
      <w:spacing w:before="240" w:after="60"/>
      <w:outlineLvl w:val="1"/>
    </w:pPr>
    <w:rPr>
      <w:rFonts w:eastAsia="ＭＳ ゴシック"/>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5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3C159C"/>
    <w:rPr>
      <w:rFonts w:eastAsia="ＭＳ ゴシック" w:cs="Times New Roman"/>
      <w:b/>
      <w:bCs/>
      <w:color w:val="345A8A"/>
      <w:sz w:val="32"/>
      <w:szCs w:val="32"/>
    </w:rPr>
  </w:style>
  <w:style w:type="paragraph" w:styleId="ListParagraph">
    <w:name w:val="List Paragraph"/>
    <w:basedOn w:val="Normal"/>
    <w:uiPriority w:val="34"/>
    <w:qFormat/>
    <w:rsid w:val="003C159C"/>
    <w:pPr>
      <w:ind w:left="720"/>
      <w:contextualSpacing/>
    </w:pPr>
    <w:rPr>
      <w:rFonts w:ascii="Cambria" w:hAnsi="Cambria"/>
    </w:rPr>
  </w:style>
  <w:style w:type="paragraph" w:customStyle="1" w:styleId="Default">
    <w:name w:val="Default"/>
    <w:rsid w:val="007B4440"/>
    <w:pPr>
      <w:widowControl w:val="0"/>
      <w:autoSpaceDE w:val="0"/>
      <w:autoSpaceDN w:val="0"/>
      <w:adjustRightInd w:val="0"/>
    </w:pPr>
    <w:rPr>
      <w:rFonts w:cs="Calibri"/>
      <w:color w:val="000000"/>
      <w:sz w:val="24"/>
      <w:szCs w:val="24"/>
    </w:rPr>
  </w:style>
  <w:style w:type="character" w:styleId="Hyperlink">
    <w:name w:val="Hyperlink"/>
    <w:uiPriority w:val="99"/>
    <w:unhideWhenUsed/>
    <w:rsid w:val="00DC6AD0"/>
    <w:rPr>
      <w:color w:val="0000FF"/>
      <w:u w:val="single"/>
    </w:rPr>
  </w:style>
  <w:style w:type="character" w:styleId="FollowedHyperlink">
    <w:name w:val="FollowedHyperlink"/>
    <w:uiPriority w:val="99"/>
    <w:semiHidden/>
    <w:unhideWhenUsed/>
    <w:rsid w:val="00F43937"/>
    <w:rPr>
      <w:color w:val="800080"/>
      <w:u w:val="single"/>
    </w:rPr>
  </w:style>
  <w:style w:type="paragraph" w:styleId="BalloonText">
    <w:name w:val="Balloon Text"/>
    <w:basedOn w:val="Normal"/>
    <w:link w:val="BalloonTextChar"/>
    <w:uiPriority w:val="99"/>
    <w:semiHidden/>
    <w:unhideWhenUsed/>
    <w:rsid w:val="00306C19"/>
    <w:rPr>
      <w:rFonts w:ascii="Tahoma" w:hAnsi="Tahoma" w:cs="Tahoma"/>
      <w:sz w:val="16"/>
      <w:szCs w:val="16"/>
    </w:rPr>
  </w:style>
  <w:style w:type="character" w:customStyle="1" w:styleId="BalloonTextChar">
    <w:name w:val="Balloon Text Char"/>
    <w:link w:val="BalloonText"/>
    <w:uiPriority w:val="99"/>
    <w:semiHidden/>
    <w:rsid w:val="00306C19"/>
    <w:rPr>
      <w:rFonts w:ascii="Tahoma" w:hAnsi="Tahoma" w:cs="Tahoma"/>
      <w:sz w:val="16"/>
      <w:szCs w:val="16"/>
    </w:rPr>
  </w:style>
  <w:style w:type="character" w:styleId="CommentReference">
    <w:name w:val="annotation reference"/>
    <w:uiPriority w:val="99"/>
    <w:semiHidden/>
    <w:unhideWhenUsed/>
    <w:rsid w:val="00306C19"/>
    <w:rPr>
      <w:sz w:val="16"/>
      <w:szCs w:val="16"/>
    </w:rPr>
  </w:style>
  <w:style w:type="paragraph" w:styleId="CommentText">
    <w:name w:val="annotation text"/>
    <w:basedOn w:val="Normal"/>
    <w:link w:val="CommentTextChar"/>
    <w:uiPriority w:val="99"/>
    <w:semiHidden/>
    <w:unhideWhenUsed/>
    <w:rsid w:val="00306C19"/>
    <w:rPr>
      <w:sz w:val="20"/>
      <w:szCs w:val="20"/>
    </w:rPr>
  </w:style>
  <w:style w:type="character" w:customStyle="1" w:styleId="CommentTextChar">
    <w:name w:val="Comment Text Char"/>
    <w:link w:val="CommentText"/>
    <w:uiPriority w:val="99"/>
    <w:semiHidden/>
    <w:rsid w:val="00306C19"/>
    <w:rPr>
      <w:sz w:val="20"/>
      <w:szCs w:val="20"/>
    </w:rPr>
  </w:style>
  <w:style w:type="paragraph" w:styleId="CommentSubject">
    <w:name w:val="annotation subject"/>
    <w:basedOn w:val="CommentText"/>
    <w:next w:val="CommentText"/>
    <w:link w:val="CommentSubjectChar"/>
    <w:uiPriority w:val="99"/>
    <w:semiHidden/>
    <w:unhideWhenUsed/>
    <w:rsid w:val="00306C19"/>
    <w:rPr>
      <w:b/>
      <w:bCs/>
    </w:rPr>
  </w:style>
  <w:style w:type="character" w:customStyle="1" w:styleId="CommentSubjectChar">
    <w:name w:val="Comment Subject Char"/>
    <w:link w:val="CommentSubject"/>
    <w:uiPriority w:val="99"/>
    <w:semiHidden/>
    <w:rsid w:val="00306C19"/>
    <w:rPr>
      <w:b/>
      <w:bCs/>
      <w:sz w:val="20"/>
      <w:szCs w:val="20"/>
    </w:rPr>
  </w:style>
  <w:style w:type="paragraph" w:styleId="Revision">
    <w:name w:val="Revision"/>
    <w:hidden/>
    <w:uiPriority w:val="71"/>
    <w:rsid w:val="00A55C33"/>
    <w:rPr>
      <w:sz w:val="24"/>
      <w:szCs w:val="24"/>
    </w:rPr>
  </w:style>
  <w:style w:type="paragraph" w:styleId="NoteLevel2">
    <w:name w:val="Note Level 2"/>
    <w:basedOn w:val="Normal"/>
    <w:uiPriority w:val="1"/>
    <w:qFormat/>
    <w:rsid w:val="00470FFF"/>
    <w:pPr>
      <w:keepNext/>
      <w:numPr>
        <w:ilvl w:val="1"/>
        <w:numId w:val="12"/>
      </w:numPr>
      <w:contextualSpacing/>
      <w:outlineLvl w:val="1"/>
    </w:pPr>
    <w:rPr>
      <w:rFonts w:ascii="Verdana" w:hAnsi="Verdana"/>
    </w:rPr>
  </w:style>
  <w:style w:type="character" w:customStyle="1" w:styleId="Heading2Char">
    <w:name w:val="Heading 2 Char"/>
    <w:link w:val="Heading2"/>
    <w:uiPriority w:val="9"/>
    <w:rsid w:val="00470FFF"/>
    <w:rPr>
      <w:rFonts w:ascii="Calibri" w:eastAsia="ＭＳ ゴシック" w:hAnsi="Calibri" w:cs="Times New Roman"/>
      <w:b/>
      <w:bCs/>
      <w:i/>
      <w:iCs/>
      <w:sz w:val="28"/>
      <w:szCs w:val="28"/>
    </w:rPr>
  </w:style>
  <w:style w:type="paragraph" w:styleId="Footer">
    <w:name w:val="footer"/>
    <w:basedOn w:val="Normal"/>
    <w:link w:val="FooterChar"/>
    <w:uiPriority w:val="99"/>
    <w:unhideWhenUsed/>
    <w:rsid w:val="00FB345C"/>
    <w:pPr>
      <w:tabs>
        <w:tab w:val="center" w:pos="4320"/>
        <w:tab w:val="right" w:pos="8640"/>
      </w:tabs>
    </w:pPr>
  </w:style>
  <w:style w:type="character" w:customStyle="1" w:styleId="FooterChar">
    <w:name w:val="Footer Char"/>
    <w:basedOn w:val="DefaultParagraphFont"/>
    <w:link w:val="Footer"/>
    <w:uiPriority w:val="99"/>
    <w:rsid w:val="00FB345C"/>
    <w:rPr>
      <w:sz w:val="24"/>
      <w:szCs w:val="24"/>
    </w:rPr>
  </w:style>
  <w:style w:type="character" w:styleId="PageNumber">
    <w:name w:val="page number"/>
    <w:basedOn w:val="DefaultParagraphFont"/>
    <w:uiPriority w:val="99"/>
    <w:semiHidden/>
    <w:unhideWhenUsed/>
    <w:rsid w:val="00FB345C"/>
  </w:style>
  <w:style w:type="paragraph" w:styleId="Header">
    <w:name w:val="header"/>
    <w:basedOn w:val="Normal"/>
    <w:link w:val="HeaderChar"/>
    <w:uiPriority w:val="99"/>
    <w:unhideWhenUsed/>
    <w:rsid w:val="003B04D4"/>
    <w:pPr>
      <w:tabs>
        <w:tab w:val="center" w:pos="4320"/>
        <w:tab w:val="right" w:pos="8640"/>
      </w:tabs>
    </w:pPr>
  </w:style>
  <w:style w:type="character" w:customStyle="1" w:styleId="HeaderChar">
    <w:name w:val="Header Char"/>
    <w:basedOn w:val="DefaultParagraphFont"/>
    <w:link w:val="Header"/>
    <w:uiPriority w:val="99"/>
    <w:rsid w:val="003B04D4"/>
    <w:rPr>
      <w:sz w:val="24"/>
      <w:szCs w:val="24"/>
    </w:rPr>
  </w:style>
  <w:style w:type="paragraph" w:styleId="Title">
    <w:name w:val="Title"/>
    <w:basedOn w:val="Normal"/>
    <w:next w:val="Normal"/>
    <w:link w:val="TitleChar"/>
    <w:uiPriority w:val="10"/>
    <w:qFormat/>
    <w:rsid w:val="00493A4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3A41"/>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uiPriority w:val="59"/>
    <w:rsid w:val="00066FAB"/>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2634A"/>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ＭＳ 明朝"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201"/>
    <w:rPr>
      <w:sz w:val="24"/>
      <w:szCs w:val="24"/>
    </w:rPr>
  </w:style>
  <w:style w:type="paragraph" w:styleId="Heading1">
    <w:name w:val="heading 1"/>
    <w:basedOn w:val="Normal"/>
    <w:next w:val="Normal"/>
    <w:link w:val="Heading1Char"/>
    <w:uiPriority w:val="9"/>
    <w:qFormat/>
    <w:rsid w:val="003C159C"/>
    <w:pPr>
      <w:keepNext/>
      <w:keepLines/>
      <w:spacing w:before="480"/>
      <w:outlineLvl w:val="0"/>
    </w:pPr>
    <w:rPr>
      <w:rFonts w:eastAsia="ＭＳ ゴシック"/>
      <w:b/>
      <w:bCs/>
      <w:color w:val="345A8A"/>
      <w:sz w:val="32"/>
      <w:szCs w:val="32"/>
    </w:rPr>
  </w:style>
  <w:style w:type="paragraph" w:styleId="Heading2">
    <w:name w:val="heading 2"/>
    <w:basedOn w:val="Normal"/>
    <w:next w:val="Normal"/>
    <w:link w:val="Heading2Char"/>
    <w:uiPriority w:val="9"/>
    <w:unhideWhenUsed/>
    <w:qFormat/>
    <w:rsid w:val="00470FFF"/>
    <w:pPr>
      <w:keepNext/>
      <w:spacing w:before="240" w:after="60"/>
      <w:outlineLvl w:val="1"/>
    </w:pPr>
    <w:rPr>
      <w:rFonts w:eastAsia="ＭＳ ゴシック"/>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5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3C159C"/>
    <w:rPr>
      <w:rFonts w:eastAsia="ＭＳ ゴシック" w:cs="Times New Roman"/>
      <w:b/>
      <w:bCs/>
      <w:color w:val="345A8A"/>
      <w:sz w:val="32"/>
      <w:szCs w:val="32"/>
    </w:rPr>
  </w:style>
  <w:style w:type="paragraph" w:styleId="ListParagraph">
    <w:name w:val="List Paragraph"/>
    <w:basedOn w:val="Normal"/>
    <w:uiPriority w:val="34"/>
    <w:qFormat/>
    <w:rsid w:val="003C159C"/>
    <w:pPr>
      <w:ind w:left="720"/>
      <w:contextualSpacing/>
    </w:pPr>
    <w:rPr>
      <w:rFonts w:ascii="Cambria" w:hAnsi="Cambria"/>
    </w:rPr>
  </w:style>
  <w:style w:type="paragraph" w:customStyle="1" w:styleId="Default">
    <w:name w:val="Default"/>
    <w:rsid w:val="007B4440"/>
    <w:pPr>
      <w:widowControl w:val="0"/>
      <w:autoSpaceDE w:val="0"/>
      <w:autoSpaceDN w:val="0"/>
      <w:adjustRightInd w:val="0"/>
    </w:pPr>
    <w:rPr>
      <w:rFonts w:cs="Calibri"/>
      <w:color w:val="000000"/>
      <w:sz w:val="24"/>
      <w:szCs w:val="24"/>
    </w:rPr>
  </w:style>
  <w:style w:type="character" w:styleId="Hyperlink">
    <w:name w:val="Hyperlink"/>
    <w:uiPriority w:val="99"/>
    <w:unhideWhenUsed/>
    <w:rsid w:val="00DC6AD0"/>
    <w:rPr>
      <w:color w:val="0000FF"/>
      <w:u w:val="single"/>
    </w:rPr>
  </w:style>
  <w:style w:type="character" w:styleId="FollowedHyperlink">
    <w:name w:val="FollowedHyperlink"/>
    <w:uiPriority w:val="99"/>
    <w:semiHidden/>
    <w:unhideWhenUsed/>
    <w:rsid w:val="00F43937"/>
    <w:rPr>
      <w:color w:val="800080"/>
      <w:u w:val="single"/>
    </w:rPr>
  </w:style>
  <w:style w:type="paragraph" w:styleId="BalloonText">
    <w:name w:val="Balloon Text"/>
    <w:basedOn w:val="Normal"/>
    <w:link w:val="BalloonTextChar"/>
    <w:uiPriority w:val="99"/>
    <w:semiHidden/>
    <w:unhideWhenUsed/>
    <w:rsid w:val="00306C19"/>
    <w:rPr>
      <w:rFonts w:ascii="Tahoma" w:hAnsi="Tahoma" w:cs="Tahoma"/>
      <w:sz w:val="16"/>
      <w:szCs w:val="16"/>
    </w:rPr>
  </w:style>
  <w:style w:type="character" w:customStyle="1" w:styleId="BalloonTextChar">
    <w:name w:val="Balloon Text Char"/>
    <w:link w:val="BalloonText"/>
    <w:uiPriority w:val="99"/>
    <w:semiHidden/>
    <w:rsid w:val="00306C19"/>
    <w:rPr>
      <w:rFonts w:ascii="Tahoma" w:hAnsi="Tahoma" w:cs="Tahoma"/>
      <w:sz w:val="16"/>
      <w:szCs w:val="16"/>
    </w:rPr>
  </w:style>
  <w:style w:type="character" w:styleId="CommentReference">
    <w:name w:val="annotation reference"/>
    <w:uiPriority w:val="99"/>
    <w:semiHidden/>
    <w:unhideWhenUsed/>
    <w:rsid w:val="00306C19"/>
    <w:rPr>
      <w:sz w:val="16"/>
      <w:szCs w:val="16"/>
    </w:rPr>
  </w:style>
  <w:style w:type="paragraph" w:styleId="CommentText">
    <w:name w:val="annotation text"/>
    <w:basedOn w:val="Normal"/>
    <w:link w:val="CommentTextChar"/>
    <w:uiPriority w:val="99"/>
    <w:semiHidden/>
    <w:unhideWhenUsed/>
    <w:rsid w:val="00306C19"/>
    <w:rPr>
      <w:sz w:val="20"/>
      <w:szCs w:val="20"/>
    </w:rPr>
  </w:style>
  <w:style w:type="character" w:customStyle="1" w:styleId="CommentTextChar">
    <w:name w:val="Comment Text Char"/>
    <w:link w:val="CommentText"/>
    <w:uiPriority w:val="99"/>
    <w:semiHidden/>
    <w:rsid w:val="00306C19"/>
    <w:rPr>
      <w:sz w:val="20"/>
      <w:szCs w:val="20"/>
    </w:rPr>
  </w:style>
  <w:style w:type="paragraph" w:styleId="CommentSubject">
    <w:name w:val="annotation subject"/>
    <w:basedOn w:val="CommentText"/>
    <w:next w:val="CommentText"/>
    <w:link w:val="CommentSubjectChar"/>
    <w:uiPriority w:val="99"/>
    <w:semiHidden/>
    <w:unhideWhenUsed/>
    <w:rsid w:val="00306C19"/>
    <w:rPr>
      <w:b/>
      <w:bCs/>
    </w:rPr>
  </w:style>
  <w:style w:type="character" w:customStyle="1" w:styleId="CommentSubjectChar">
    <w:name w:val="Comment Subject Char"/>
    <w:link w:val="CommentSubject"/>
    <w:uiPriority w:val="99"/>
    <w:semiHidden/>
    <w:rsid w:val="00306C19"/>
    <w:rPr>
      <w:b/>
      <w:bCs/>
      <w:sz w:val="20"/>
      <w:szCs w:val="20"/>
    </w:rPr>
  </w:style>
  <w:style w:type="paragraph" w:styleId="Revision">
    <w:name w:val="Revision"/>
    <w:hidden/>
    <w:uiPriority w:val="71"/>
    <w:rsid w:val="00A55C33"/>
    <w:rPr>
      <w:sz w:val="24"/>
      <w:szCs w:val="24"/>
    </w:rPr>
  </w:style>
  <w:style w:type="paragraph" w:styleId="NoteLevel2">
    <w:name w:val="Note Level 2"/>
    <w:basedOn w:val="Normal"/>
    <w:uiPriority w:val="1"/>
    <w:qFormat/>
    <w:rsid w:val="00470FFF"/>
    <w:pPr>
      <w:keepNext/>
      <w:numPr>
        <w:ilvl w:val="1"/>
        <w:numId w:val="12"/>
      </w:numPr>
      <w:contextualSpacing/>
      <w:outlineLvl w:val="1"/>
    </w:pPr>
    <w:rPr>
      <w:rFonts w:ascii="Verdana" w:hAnsi="Verdana"/>
    </w:rPr>
  </w:style>
  <w:style w:type="character" w:customStyle="1" w:styleId="Heading2Char">
    <w:name w:val="Heading 2 Char"/>
    <w:link w:val="Heading2"/>
    <w:uiPriority w:val="9"/>
    <w:rsid w:val="00470FFF"/>
    <w:rPr>
      <w:rFonts w:ascii="Calibri" w:eastAsia="ＭＳ ゴシック" w:hAnsi="Calibri" w:cs="Times New Roman"/>
      <w:b/>
      <w:bCs/>
      <w:i/>
      <w:iCs/>
      <w:sz w:val="28"/>
      <w:szCs w:val="28"/>
    </w:rPr>
  </w:style>
  <w:style w:type="paragraph" w:styleId="Footer">
    <w:name w:val="footer"/>
    <w:basedOn w:val="Normal"/>
    <w:link w:val="FooterChar"/>
    <w:uiPriority w:val="99"/>
    <w:unhideWhenUsed/>
    <w:rsid w:val="00FB345C"/>
    <w:pPr>
      <w:tabs>
        <w:tab w:val="center" w:pos="4320"/>
        <w:tab w:val="right" w:pos="8640"/>
      </w:tabs>
    </w:pPr>
  </w:style>
  <w:style w:type="character" w:customStyle="1" w:styleId="FooterChar">
    <w:name w:val="Footer Char"/>
    <w:basedOn w:val="DefaultParagraphFont"/>
    <w:link w:val="Footer"/>
    <w:uiPriority w:val="99"/>
    <w:rsid w:val="00FB345C"/>
    <w:rPr>
      <w:sz w:val="24"/>
      <w:szCs w:val="24"/>
    </w:rPr>
  </w:style>
  <w:style w:type="character" w:styleId="PageNumber">
    <w:name w:val="page number"/>
    <w:basedOn w:val="DefaultParagraphFont"/>
    <w:uiPriority w:val="99"/>
    <w:semiHidden/>
    <w:unhideWhenUsed/>
    <w:rsid w:val="00FB345C"/>
  </w:style>
  <w:style w:type="paragraph" w:styleId="Header">
    <w:name w:val="header"/>
    <w:basedOn w:val="Normal"/>
    <w:link w:val="HeaderChar"/>
    <w:uiPriority w:val="99"/>
    <w:unhideWhenUsed/>
    <w:rsid w:val="003B04D4"/>
    <w:pPr>
      <w:tabs>
        <w:tab w:val="center" w:pos="4320"/>
        <w:tab w:val="right" w:pos="8640"/>
      </w:tabs>
    </w:pPr>
  </w:style>
  <w:style w:type="character" w:customStyle="1" w:styleId="HeaderChar">
    <w:name w:val="Header Char"/>
    <w:basedOn w:val="DefaultParagraphFont"/>
    <w:link w:val="Header"/>
    <w:uiPriority w:val="99"/>
    <w:rsid w:val="003B04D4"/>
    <w:rPr>
      <w:sz w:val="24"/>
      <w:szCs w:val="24"/>
    </w:rPr>
  </w:style>
  <w:style w:type="paragraph" w:styleId="Title">
    <w:name w:val="Title"/>
    <w:basedOn w:val="Normal"/>
    <w:next w:val="Normal"/>
    <w:link w:val="TitleChar"/>
    <w:uiPriority w:val="10"/>
    <w:qFormat/>
    <w:rsid w:val="00493A4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3A41"/>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uiPriority w:val="59"/>
    <w:rsid w:val="00066FAB"/>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2634A"/>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310925">
      <w:bodyDiv w:val="1"/>
      <w:marLeft w:val="0"/>
      <w:marRight w:val="0"/>
      <w:marTop w:val="0"/>
      <w:marBottom w:val="0"/>
      <w:divBdr>
        <w:top w:val="none" w:sz="0" w:space="0" w:color="auto"/>
        <w:left w:val="none" w:sz="0" w:space="0" w:color="auto"/>
        <w:bottom w:val="none" w:sz="0" w:space="0" w:color="auto"/>
        <w:right w:val="none" w:sz="0" w:space="0" w:color="auto"/>
      </w:divBdr>
      <w:divsChild>
        <w:div w:id="1638609971">
          <w:marLeft w:val="0"/>
          <w:marRight w:val="0"/>
          <w:marTop w:val="0"/>
          <w:marBottom w:val="0"/>
          <w:divBdr>
            <w:top w:val="none" w:sz="0" w:space="0" w:color="auto"/>
            <w:left w:val="none" w:sz="0" w:space="0" w:color="auto"/>
            <w:bottom w:val="none" w:sz="0" w:space="0" w:color="auto"/>
            <w:right w:val="none" w:sz="0" w:space="0" w:color="auto"/>
          </w:divBdr>
          <w:divsChild>
            <w:div w:id="583344426">
              <w:marLeft w:val="0"/>
              <w:marRight w:val="0"/>
              <w:marTop w:val="0"/>
              <w:marBottom w:val="0"/>
              <w:divBdr>
                <w:top w:val="none" w:sz="0" w:space="0" w:color="auto"/>
                <w:left w:val="none" w:sz="0" w:space="0" w:color="auto"/>
                <w:bottom w:val="none" w:sz="0" w:space="0" w:color="auto"/>
                <w:right w:val="none" w:sz="0" w:space="0" w:color="auto"/>
              </w:divBdr>
              <w:divsChild>
                <w:div w:id="1126199242">
                  <w:marLeft w:val="0"/>
                  <w:marRight w:val="0"/>
                  <w:marTop w:val="0"/>
                  <w:marBottom w:val="0"/>
                  <w:divBdr>
                    <w:top w:val="none" w:sz="0" w:space="0" w:color="auto"/>
                    <w:left w:val="none" w:sz="0" w:space="0" w:color="auto"/>
                    <w:bottom w:val="none" w:sz="0" w:space="0" w:color="auto"/>
                    <w:right w:val="none" w:sz="0" w:space="0" w:color="auto"/>
                  </w:divBdr>
                  <w:divsChild>
                    <w:div w:id="1751850998">
                      <w:marLeft w:val="0"/>
                      <w:marRight w:val="0"/>
                      <w:marTop w:val="0"/>
                      <w:marBottom w:val="0"/>
                      <w:divBdr>
                        <w:top w:val="none" w:sz="0" w:space="0" w:color="auto"/>
                        <w:left w:val="none" w:sz="0" w:space="0" w:color="auto"/>
                        <w:bottom w:val="none" w:sz="0" w:space="0" w:color="auto"/>
                        <w:right w:val="none" w:sz="0" w:space="0" w:color="auto"/>
                      </w:divBdr>
                      <w:divsChild>
                        <w:div w:id="2786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4237">
                  <w:marLeft w:val="0"/>
                  <w:marRight w:val="0"/>
                  <w:marTop w:val="0"/>
                  <w:marBottom w:val="0"/>
                  <w:divBdr>
                    <w:top w:val="none" w:sz="0" w:space="0" w:color="auto"/>
                    <w:left w:val="none" w:sz="0" w:space="0" w:color="auto"/>
                    <w:bottom w:val="none" w:sz="0" w:space="0" w:color="auto"/>
                    <w:right w:val="none" w:sz="0" w:space="0" w:color="auto"/>
                  </w:divBdr>
                  <w:divsChild>
                    <w:div w:id="613026798">
                      <w:marLeft w:val="0"/>
                      <w:marRight w:val="0"/>
                      <w:marTop w:val="0"/>
                      <w:marBottom w:val="0"/>
                      <w:divBdr>
                        <w:top w:val="none" w:sz="0" w:space="0" w:color="auto"/>
                        <w:left w:val="none" w:sz="0" w:space="0" w:color="auto"/>
                        <w:bottom w:val="none" w:sz="0" w:space="0" w:color="auto"/>
                        <w:right w:val="none" w:sz="0" w:space="0" w:color="auto"/>
                      </w:divBdr>
                      <w:divsChild>
                        <w:div w:id="18335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456618">
      <w:bodyDiv w:val="1"/>
      <w:marLeft w:val="0"/>
      <w:marRight w:val="0"/>
      <w:marTop w:val="0"/>
      <w:marBottom w:val="0"/>
      <w:divBdr>
        <w:top w:val="none" w:sz="0" w:space="0" w:color="auto"/>
        <w:left w:val="none" w:sz="0" w:space="0" w:color="auto"/>
        <w:bottom w:val="none" w:sz="0" w:space="0" w:color="auto"/>
        <w:right w:val="none" w:sz="0" w:space="0" w:color="auto"/>
      </w:divBdr>
      <w:divsChild>
        <w:div w:id="1244024505">
          <w:marLeft w:val="0"/>
          <w:marRight w:val="0"/>
          <w:marTop w:val="0"/>
          <w:marBottom w:val="0"/>
          <w:divBdr>
            <w:top w:val="none" w:sz="0" w:space="0" w:color="auto"/>
            <w:left w:val="none" w:sz="0" w:space="0" w:color="auto"/>
            <w:bottom w:val="none" w:sz="0" w:space="0" w:color="auto"/>
            <w:right w:val="none" w:sz="0" w:space="0" w:color="auto"/>
          </w:divBdr>
          <w:divsChild>
            <w:div w:id="1376277295">
              <w:marLeft w:val="0"/>
              <w:marRight w:val="0"/>
              <w:marTop w:val="0"/>
              <w:marBottom w:val="0"/>
              <w:divBdr>
                <w:top w:val="none" w:sz="0" w:space="0" w:color="auto"/>
                <w:left w:val="none" w:sz="0" w:space="0" w:color="auto"/>
                <w:bottom w:val="none" w:sz="0" w:space="0" w:color="auto"/>
                <w:right w:val="none" w:sz="0" w:space="0" w:color="auto"/>
              </w:divBdr>
              <w:divsChild>
                <w:div w:id="1284388556">
                  <w:marLeft w:val="0"/>
                  <w:marRight w:val="0"/>
                  <w:marTop w:val="0"/>
                  <w:marBottom w:val="0"/>
                  <w:divBdr>
                    <w:top w:val="none" w:sz="0" w:space="0" w:color="auto"/>
                    <w:left w:val="none" w:sz="0" w:space="0" w:color="auto"/>
                    <w:bottom w:val="none" w:sz="0" w:space="0" w:color="auto"/>
                    <w:right w:val="none" w:sz="0" w:space="0" w:color="auto"/>
                  </w:divBdr>
                  <w:divsChild>
                    <w:div w:id="104020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95667">
      <w:bodyDiv w:val="1"/>
      <w:marLeft w:val="0"/>
      <w:marRight w:val="0"/>
      <w:marTop w:val="0"/>
      <w:marBottom w:val="0"/>
      <w:divBdr>
        <w:top w:val="none" w:sz="0" w:space="0" w:color="auto"/>
        <w:left w:val="none" w:sz="0" w:space="0" w:color="auto"/>
        <w:bottom w:val="none" w:sz="0" w:space="0" w:color="auto"/>
        <w:right w:val="none" w:sz="0" w:space="0" w:color="auto"/>
      </w:divBdr>
      <w:divsChild>
        <w:div w:id="721561551">
          <w:marLeft w:val="0"/>
          <w:marRight w:val="0"/>
          <w:marTop w:val="0"/>
          <w:marBottom w:val="0"/>
          <w:divBdr>
            <w:top w:val="none" w:sz="0" w:space="0" w:color="auto"/>
            <w:left w:val="none" w:sz="0" w:space="0" w:color="auto"/>
            <w:bottom w:val="none" w:sz="0" w:space="0" w:color="auto"/>
            <w:right w:val="none" w:sz="0" w:space="0" w:color="auto"/>
          </w:divBdr>
          <w:divsChild>
            <w:div w:id="893127865">
              <w:marLeft w:val="0"/>
              <w:marRight w:val="0"/>
              <w:marTop w:val="0"/>
              <w:marBottom w:val="0"/>
              <w:divBdr>
                <w:top w:val="none" w:sz="0" w:space="0" w:color="auto"/>
                <w:left w:val="none" w:sz="0" w:space="0" w:color="auto"/>
                <w:bottom w:val="none" w:sz="0" w:space="0" w:color="auto"/>
                <w:right w:val="none" w:sz="0" w:space="0" w:color="auto"/>
              </w:divBdr>
              <w:divsChild>
                <w:div w:id="1288119747">
                  <w:marLeft w:val="0"/>
                  <w:marRight w:val="0"/>
                  <w:marTop w:val="0"/>
                  <w:marBottom w:val="0"/>
                  <w:divBdr>
                    <w:top w:val="none" w:sz="0" w:space="0" w:color="auto"/>
                    <w:left w:val="none" w:sz="0" w:space="0" w:color="auto"/>
                    <w:bottom w:val="none" w:sz="0" w:space="0" w:color="auto"/>
                    <w:right w:val="none" w:sz="0" w:space="0" w:color="auto"/>
                  </w:divBdr>
                  <w:divsChild>
                    <w:div w:id="18351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5043">
      <w:bodyDiv w:val="1"/>
      <w:marLeft w:val="0"/>
      <w:marRight w:val="0"/>
      <w:marTop w:val="0"/>
      <w:marBottom w:val="0"/>
      <w:divBdr>
        <w:top w:val="none" w:sz="0" w:space="0" w:color="auto"/>
        <w:left w:val="none" w:sz="0" w:space="0" w:color="auto"/>
        <w:bottom w:val="none" w:sz="0" w:space="0" w:color="auto"/>
        <w:right w:val="none" w:sz="0" w:space="0" w:color="auto"/>
      </w:divBdr>
      <w:divsChild>
        <w:div w:id="1869104378">
          <w:marLeft w:val="0"/>
          <w:marRight w:val="0"/>
          <w:marTop w:val="0"/>
          <w:marBottom w:val="0"/>
          <w:divBdr>
            <w:top w:val="none" w:sz="0" w:space="0" w:color="auto"/>
            <w:left w:val="none" w:sz="0" w:space="0" w:color="auto"/>
            <w:bottom w:val="none" w:sz="0" w:space="0" w:color="auto"/>
            <w:right w:val="none" w:sz="0" w:space="0" w:color="auto"/>
          </w:divBdr>
          <w:divsChild>
            <w:div w:id="109008945">
              <w:marLeft w:val="0"/>
              <w:marRight w:val="0"/>
              <w:marTop w:val="0"/>
              <w:marBottom w:val="0"/>
              <w:divBdr>
                <w:top w:val="none" w:sz="0" w:space="0" w:color="auto"/>
                <w:left w:val="none" w:sz="0" w:space="0" w:color="auto"/>
                <w:bottom w:val="none" w:sz="0" w:space="0" w:color="auto"/>
                <w:right w:val="none" w:sz="0" w:space="0" w:color="auto"/>
              </w:divBdr>
              <w:divsChild>
                <w:div w:id="1816948894">
                  <w:marLeft w:val="0"/>
                  <w:marRight w:val="0"/>
                  <w:marTop w:val="0"/>
                  <w:marBottom w:val="0"/>
                  <w:divBdr>
                    <w:top w:val="none" w:sz="0" w:space="0" w:color="auto"/>
                    <w:left w:val="none" w:sz="0" w:space="0" w:color="auto"/>
                    <w:bottom w:val="none" w:sz="0" w:space="0" w:color="auto"/>
                    <w:right w:val="none" w:sz="0" w:space="0" w:color="auto"/>
                  </w:divBdr>
                  <w:divsChild>
                    <w:div w:id="14621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071410">
      <w:bodyDiv w:val="1"/>
      <w:marLeft w:val="0"/>
      <w:marRight w:val="0"/>
      <w:marTop w:val="0"/>
      <w:marBottom w:val="0"/>
      <w:divBdr>
        <w:top w:val="none" w:sz="0" w:space="0" w:color="auto"/>
        <w:left w:val="none" w:sz="0" w:space="0" w:color="auto"/>
        <w:bottom w:val="none" w:sz="0" w:space="0" w:color="auto"/>
        <w:right w:val="none" w:sz="0" w:space="0" w:color="auto"/>
      </w:divBdr>
      <w:divsChild>
        <w:div w:id="1322155573">
          <w:marLeft w:val="0"/>
          <w:marRight w:val="0"/>
          <w:marTop w:val="0"/>
          <w:marBottom w:val="0"/>
          <w:divBdr>
            <w:top w:val="none" w:sz="0" w:space="0" w:color="auto"/>
            <w:left w:val="none" w:sz="0" w:space="0" w:color="auto"/>
            <w:bottom w:val="none" w:sz="0" w:space="0" w:color="auto"/>
            <w:right w:val="none" w:sz="0" w:space="0" w:color="auto"/>
          </w:divBdr>
          <w:divsChild>
            <w:div w:id="1808939144">
              <w:marLeft w:val="0"/>
              <w:marRight w:val="0"/>
              <w:marTop w:val="0"/>
              <w:marBottom w:val="0"/>
              <w:divBdr>
                <w:top w:val="none" w:sz="0" w:space="0" w:color="auto"/>
                <w:left w:val="none" w:sz="0" w:space="0" w:color="auto"/>
                <w:bottom w:val="none" w:sz="0" w:space="0" w:color="auto"/>
                <w:right w:val="none" w:sz="0" w:space="0" w:color="auto"/>
              </w:divBdr>
              <w:divsChild>
                <w:div w:id="269238486">
                  <w:marLeft w:val="0"/>
                  <w:marRight w:val="0"/>
                  <w:marTop w:val="0"/>
                  <w:marBottom w:val="0"/>
                  <w:divBdr>
                    <w:top w:val="none" w:sz="0" w:space="0" w:color="auto"/>
                    <w:left w:val="none" w:sz="0" w:space="0" w:color="auto"/>
                    <w:bottom w:val="none" w:sz="0" w:space="0" w:color="auto"/>
                    <w:right w:val="none" w:sz="0" w:space="0" w:color="auto"/>
                  </w:divBdr>
                  <w:divsChild>
                    <w:div w:id="13530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577911">
      <w:bodyDiv w:val="1"/>
      <w:marLeft w:val="0"/>
      <w:marRight w:val="0"/>
      <w:marTop w:val="0"/>
      <w:marBottom w:val="0"/>
      <w:divBdr>
        <w:top w:val="none" w:sz="0" w:space="0" w:color="auto"/>
        <w:left w:val="none" w:sz="0" w:space="0" w:color="auto"/>
        <w:bottom w:val="none" w:sz="0" w:space="0" w:color="auto"/>
        <w:right w:val="none" w:sz="0" w:space="0" w:color="auto"/>
      </w:divBdr>
      <w:divsChild>
        <w:div w:id="1513836816">
          <w:marLeft w:val="0"/>
          <w:marRight w:val="0"/>
          <w:marTop w:val="0"/>
          <w:marBottom w:val="0"/>
          <w:divBdr>
            <w:top w:val="none" w:sz="0" w:space="0" w:color="auto"/>
            <w:left w:val="none" w:sz="0" w:space="0" w:color="auto"/>
            <w:bottom w:val="none" w:sz="0" w:space="0" w:color="auto"/>
            <w:right w:val="none" w:sz="0" w:space="0" w:color="auto"/>
          </w:divBdr>
          <w:divsChild>
            <w:div w:id="840316584">
              <w:marLeft w:val="0"/>
              <w:marRight w:val="0"/>
              <w:marTop w:val="0"/>
              <w:marBottom w:val="0"/>
              <w:divBdr>
                <w:top w:val="none" w:sz="0" w:space="0" w:color="auto"/>
                <w:left w:val="none" w:sz="0" w:space="0" w:color="auto"/>
                <w:bottom w:val="none" w:sz="0" w:space="0" w:color="auto"/>
                <w:right w:val="none" w:sz="0" w:space="0" w:color="auto"/>
              </w:divBdr>
              <w:divsChild>
                <w:div w:id="1816794378">
                  <w:marLeft w:val="0"/>
                  <w:marRight w:val="0"/>
                  <w:marTop w:val="0"/>
                  <w:marBottom w:val="0"/>
                  <w:divBdr>
                    <w:top w:val="none" w:sz="0" w:space="0" w:color="auto"/>
                    <w:left w:val="none" w:sz="0" w:space="0" w:color="auto"/>
                    <w:bottom w:val="none" w:sz="0" w:space="0" w:color="auto"/>
                    <w:right w:val="none" w:sz="0" w:space="0" w:color="auto"/>
                  </w:divBdr>
                  <w:divsChild>
                    <w:div w:id="2805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55171">
      <w:bodyDiv w:val="1"/>
      <w:marLeft w:val="0"/>
      <w:marRight w:val="0"/>
      <w:marTop w:val="0"/>
      <w:marBottom w:val="0"/>
      <w:divBdr>
        <w:top w:val="none" w:sz="0" w:space="0" w:color="auto"/>
        <w:left w:val="none" w:sz="0" w:space="0" w:color="auto"/>
        <w:bottom w:val="none" w:sz="0" w:space="0" w:color="auto"/>
        <w:right w:val="none" w:sz="0" w:space="0" w:color="auto"/>
      </w:divBdr>
      <w:divsChild>
        <w:div w:id="1741563566">
          <w:marLeft w:val="0"/>
          <w:marRight w:val="0"/>
          <w:marTop w:val="0"/>
          <w:marBottom w:val="0"/>
          <w:divBdr>
            <w:top w:val="none" w:sz="0" w:space="0" w:color="auto"/>
            <w:left w:val="none" w:sz="0" w:space="0" w:color="auto"/>
            <w:bottom w:val="none" w:sz="0" w:space="0" w:color="auto"/>
            <w:right w:val="none" w:sz="0" w:space="0" w:color="auto"/>
          </w:divBdr>
          <w:divsChild>
            <w:div w:id="943422472">
              <w:marLeft w:val="0"/>
              <w:marRight w:val="0"/>
              <w:marTop w:val="0"/>
              <w:marBottom w:val="0"/>
              <w:divBdr>
                <w:top w:val="none" w:sz="0" w:space="0" w:color="auto"/>
                <w:left w:val="none" w:sz="0" w:space="0" w:color="auto"/>
                <w:bottom w:val="none" w:sz="0" w:space="0" w:color="auto"/>
                <w:right w:val="none" w:sz="0" w:space="0" w:color="auto"/>
              </w:divBdr>
              <w:divsChild>
                <w:div w:id="533814610">
                  <w:marLeft w:val="0"/>
                  <w:marRight w:val="0"/>
                  <w:marTop w:val="0"/>
                  <w:marBottom w:val="0"/>
                  <w:divBdr>
                    <w:top w:val="none" w:sz="0" w:space="0" w:color="auto"/>
                    <w:left w:val="none" w:sz="0" w:space="0" w:color="auto"/>
                    <w:bottom w:val="none" w:sz="0" w:space="0" w:color="auto"/>
                    <w:right w:val="none" w:sz="0" w:space="0" w:color="auto"/>
                  </w:divBdr>
                  <w:divsChild>
                    <w:div w:id="1199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326370">
      <w:bodyDiv w:val="1"/>
      <w:marLeft w:val="0"/>
      <w:marRight w:val="0"/>
      <w:marTop w:val="0"/>
      <w:marBottom w:val="0"/>
      <w:divBdr>
        <w:top w:val="none" w:sz="0" w:space="0" w:color="auto"/>
        <w:left w:val="none" w:sz="0" w:space="0" w:color="auto"/>
        <w:bottom w:val="none" w:sz="0" w:space="0" w:color="auto"/>
        <w:right w:val="none" w:sz="0" w:space="0" w:color="auto"/>
      </w:divBdr>
      <w:divsChild>
        <w:div w:id="1528759843">
          <w:marLeft w:val="0"/>
          <w:marRight w:val="0"/>
          <w:marTop w:val="0"/>
          <w:marBottom w:val="0"/>
          <w:divBdr>
            <w:top w:val="none" w:sz="0" w:space="0" w:color="auto"/>
            <w:left w:val="none" w:sz="0" w:space="0" w:color="auto"/>
            <w:bottom w:val="none" w:sz="0" w:space="0" w:color="auto"/>
            <w:right w:val="none" w:sz="0" w:space="0" w:color="auto"/>
          </w:divBdr>
          <w:divsChild>
            <w:div w:id="1881014304">
              <w:marLeft w:val="0"/>
              <w:marRight w:val="0"/>
              <w:marTop w:val="0"/>
              <w:marBottom w:val="0"/>
              <w:divBdr>
                <w:top w:val="none" w:sz="0" w:space="0" w:color="auto"/>
                <w:left w:val="none" w:sz="0" w:space="0" w:color="auto"/>
                <w:bottom w:val="none" w:sz="0" w:space="0" w:color="auto"/>
                <w:right w:val="none" w:sz="0" w:space="0" w:color="auto"/>
              </w:divBdr>
              <w:divsChild>
                <w:div w:id="1521049930">
                  <w:marLeft w:val="0"/>
                  <w:marRight w:val="0"/>
                  <w:marTop w:val="0"/>
                  <w:marBottom w:val="0"/>
                  <w:divBdr>
                    <w:top w:val="none" w:sz="0" w:space="0" w:color="auto"/>
                    <w:left w:val="none" w:sz="0" w:space="0" w:color="auto"/>
                    <w:bottom w:val="none" w:sz="0" w:space="0" w:color="auto"/>
                    <w:right w:val="none" w:sz="0" w:space="0" w:color="auto"/>
                  </w:divBdr>
                  <w:divsChild>
                    <w:div w:id="5481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038881">
      <w:bodyDiv w:val="1"/>
      <w:marLeft w:val="0"/>
      <w:marRight w:val="0"/>
      <w:marTop w:val="0"/>
      <w:marBottom w:val="0"/>
      <w:divBdr>
        <w:top w:val="none" w:sz="0" w:space="0" w:color="auto"/>
        <w:left w:val="none" w:sz="0" w:space="0" w:color="auto"/>
        <w:bottom w:val="none" w:sz="0" w:space="0" w:color="auto"/>
        <w:right w:val="none" w:sz="0" w:space="0" w:color="auto"/>
      </w:divBdr>
      <w:divsChild>
        <w:div w:id="9914897">
          <w:marLeft w:val="0"/>
          <w:marRight w:val="0"/>
          <w:marTop w:val="0"/>
          <w:marBottom w:val="0"/>
          <w:divBdr>
            <w:top w:val="none" w:sz="0" w:space="0" w:color="auto"/>
            <w:left w:val="none" w:sz="0" w:space="0" w:color="auto"/>
            <w:bottom w:val="none" w:sz="0" w:space="0" w:color="auto"/>
            <w:right w:val="none" w:sz="0" w:space="0" w:color="auto"/>
          </w:divBdr>
          <w:divsChild>
            <w:div w:id="613948755">
              <w:marLeft w:val="0"/>
              <w:marRight w:val="0"/>
              <w:marTop w:val="0"/>
              <w:marBottom w:val="0"/>
              <w:divBdr>
                <w:top w:val="none" w:sz="0" w:space="0" w:color="auto"/>
                <w:left w:val="none" w:sz="0" w:space="0" w:color="auto"/>
                <w:bottom w:val="none" w:sz="0" w:space="0" w:color="auto"/>
                <w:right w:val="none" w:sz="0" w:space="0" w:color="auto"/>
              </w:divBdr>
              <w:divsChild>
                <w:div w:id="2133593627">
                  <w:marLeft w:val="0"/>
                  <w:marRight w:val="0"/>
                  <w:marTop w:val="0"/>
                  <w:marBottom w:val="0"/>
                  <w:divBdr>
                    <w:top w:val="none" w:sz="0" w:space="0" w:color="auto"/>
                    <w:left w:val="none" w:sz="0" w:space="0" w:color="auto"/>
                    <w:bottom w:val="none" w:sz="0" w:space="0" w:color="auto"/>
                    <w:right w:val="none" w:sz="0" w:space="0" w:color="auto"/>
                  </w:divBdr>
                  <w:divsChild>
                    <w:div w:id="8987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2"/>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songsforteaching.com/index.html" TargetMode="External"/><Relationship Id="rId14" Type="http://schemas.openxmlformats.org/officeDocument/2006/relationships/hyperlink" Target="http://www.teachthechildrenwell.com/" TargetMode="External"/><Relationship Id="rId15" Type="http://schemas.openxmlformats.org/officeDocument/2006/relationships/hyperlink" Target="https://www.abcmouse.com/schools" TargetMode="External"/><Relationship Id="rId16" Type="http://schemas.openxmlformats.org/officeDocument/2006/relationships/hyperlink" Target="http://bogglesworldesl.com/" TargetMode="External"/><Relationship Id="rId17" Type="http://schemas.openxmlformats.org/officeDocument/2006/relationships/hyperlink" Target="http://www.teacherplanet.com/" TargetMode="External"/><Relationship Id="rId18" Type="http://schemas.openxmlformats.org/officeDocument/2006/relationships/hyperlink" Target="http://www.mes-english.com/" TargetMode="External"/><Relationship Id="rId19" Type="http://schemas.openxmlformats.org/officeDocument/2006/relationships/hyperlink" Target="http://www.eslamerica.us/" TargetMode="External"/><Relationship Id="rId63" Type="http://schemas.openxmlformats.org/officeDocument/2006/relationships/image" Target="media/image10.png"/><Relationship Id="rId64" Type="http://schemas.openxmlformats.org/officeDocument/2006/relationships/header" Target="header1.xml"/><Relationship Id="rId65" Type="http://schemas.openxmlformats.org/officeDocument/2006/relationships/header" Target="header2.xml"/><Relationship Id="rId66" Type="http://schemas.openxmlformats.org/officeDocument/2006/relationships/footer" Target="footer1.xml"/><Relationship Id="rId67" Type="http://schemas.openxmlformats.org/officeDocument/2006/relationships/footer" Target="footer2.xml"/><Relationship Id="rId68" Type="http://schemas.openxmlformats.org/officeDocument/2006/relationships/header" Target="header3.xml"/><Relationship Id="rId69" Type="http://schemas.openxmlformats.org/officeDocument/2006/relationships/footer" Target="footer3.xml"/><Relationship Id="rId50" Type="http://schemas.openxmlformats.org/officeDocument/2006/relationships/hyperlink" Target="http://www.georgialiteracy.org/Detail/92/vobid--460/" TargetMode="External"/><Relationship Id="rId51" Type="http://schemas.openxmlformats.org/officeDocument/2006/relationships/hyperlink" Target="http://www.wordsmyth.ne" TargetMode="External"/><Relationship Id="rId52" Type="http://schemas.openxmlformats.org/officeDocument/2006/relationships/hyperlink" Target="http://webwonders.pbworks.com/w/page/64021457/Flashcard%20Apps%20for%20Language%20Learning" TargetMode="External"/><Relationship Id="rId53" Type="http://schemas.openxmlformats.org/officeDocument/2006/relationships/image" Target="media/image1.jpeg"/><Relationship Id="rId54" Type="http://schemas.openxmlformats.org/officeDocument/2006/relationships/hyperlink" Target="http://rubistar.4teachers.org/index.php" TargetMode="External"/><Relationship Id="rId55" Type="http://schemas.openxmlformats.org/officeDocument/2006/relationships/image" Target="media/image2.png"/><Relationship Id="rId56" Type="http://schemas.openxmlformats.org/officeDocument/2006/relationships/image" Target="media/image3.emf"/><Relationship Id="rId57" Type="http://schemas.openxmlformats.org/officeDocument/2006/relationships/image" Target="media/image4.png"/><Relationship Id="rId58" Type="http://schemas.openxmlformats.org/officeDocument/2006/relationships/image" Target="media/image5.png"/><Relationship Id="rId59" Type="http://schemas.openxmlformats.org/officeDocument/2006/relationships/image" Target="media/image6.jpeg"/><Relationship Id="rId40" Type="http://schemas.openxmlformats.org/officeDocument/2006/relationships/hyperlink" Target="http://www.lextutor.ca/vp/eng/" TargetMode="External"/><Relationship Id="rId41" Type="http://schemas.openxmlformats.org/officeDocument/2006/relationships/hyperlink" Target="http://www.talkenglish.com/Vocabulary/Top-2000-Word-Families.aspx" TargetMode="External"/><Relationship Id="rId42" Type="http://schemas.openxmlformats.org/officeDocument/2006/relationships/hyperlink" Target="http://www.victoria.ac.nz/lals/resources/academicwordlist/awl-headwords" TargetMode="External"/><Relationship Id="rId43" Type="http://schemas.openxmlformats.org/officeDocument/2006/relationships/hyperlink" Target="http://www.thinkingmaps.com" TargetMode="External"/><Relationship Id="rId44" Type="http://schemas.openxmlformats.org/officeDocument/2006/relationships/hyperlink" Target="http://www.prometheanplanet.com/" TargetMode="External"/><Relationship Id="rId45" Type="http://schemas.openxmlformats.org/officeDocument/2006/relationships/hyperlink" Target="http://www.choosemyplate.gov" TargetMode="External"/><Relationship Id="rId46" Type="http://schemas.openxmlformats.org/officeDocument/2006/relationships/hyperlink" Target="http://www.google.com/imghp" TargetMode="External"/><Relationship Id="rId47" Type="http://schemas.openxmlformats.org/officeDocument/2006/relationships/hyperlink" Target="http://www.gadoe.org/Curriculum-Instruction-and-Assessment/Curriculum-and-Instruction/Pages/CCGPS.aspx" TargetMode="External"/><Relationship Id="rId48" Type="http://schemas.openxmlformats.org/officeDocument/2006/relationships/hyperlink" Target="http://www.corestandards.org/assets/Appendix_B.pdf" TargetMode="External"/><Relationship Id="rId49" Type="http://schemas.openxmlformats.org/officeDocument/2006/relationships/hyperlink" Target="http://www.wida.u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wida.us/standards/CAN_DOs/" TargetMode="External"/><Relationship Id="rId9" Type="http://schemas.openxmlformats.org/officeDocument/2006/relationships/hyperlink" Target="http://www.spellingcity.com/" TargetMode="External"/><Relationship Id="rId30" Type="http://schemas.openxmlformats.org/officeDocument/2006/relationships/hyperlink" Target="http://www.thatquiz.org/" TargetMode="External"/><Relationship Id="rId31" Type="http://schemas.openxmlformats.org/officeDocument/2006/relationships/hyperlink" Target="http://www.math-drills.com/" TargetMode="External"/><Relationship Id="rId32" Type="http://schemas.openxmlformats.org/officeDocument/2006/relationships/hyperlink" Target="http://www.mathplayground.com/" TargetMode="External"/><Relationship Id="rId33" Type="http://schemas.openxmlformats.org/officeDocument/2006/relationships/hyperlink" Target="http://www.helpingwithmath.com/" TargetMode="External"/><Relationship Id="rId34" Type="http://schemas.openxmlformats.org/officeDocument/2006/relationships/hyperlink" Target="http://nlvm.usu.edu/en/nav/vlibrary.html" TargetMode="External"/><Relationship Id="rId35" Type="http://schemas.openxmlformats.org/officeDocument/2006/relationships/hyperlink" Target="http://www.bbc.co.uk/schools/typing/" TargetMode="External"/><Relationship Id="rId36" Type="http://schemas.openxmlformats.org/officeDocument/2006/relationships/hyperlink" Target="http://www.abcya.com/keyboarding_practice.htm" TargetMode="External"/><Relationship Id="rId37" Type="http://schemas.openxmlformats.org/officeDocument/2006/relationships/hyperlink" Target="http://www.e-learningforkids.org/computer-skills/lesson/keyboarding-skills/" TargetMode="External"/><Relationship Id="rId38" Type="http://schemas.openxmlformats.org/officeDocument/2006/relationships/hyperlink" Target="http://wida.us/standards/eld.aspx" TargetMode="External"/><Relationship Id="rId39" Type="http://schemas.openxmlformats.org/officeDocument/2006/relationships/hyperlink" Target="http://www.learningunlimitedllc.com/2013/02/20-digital-tools-for-vocabulary/" TargetMode="Externa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eslpoint.com/" TargetMode="External"/><Relationship Id="rId21" Type="http://schemas.openxmlformats.org/officeDocument/2006/relationships/hyperlink" Target="http://www.starfall.com/" TargetMode="External"/><Relationship Id="rId22" Type="http://schemas.openxmlformats.org/officeDocument/2006/relationships/hyperlink" Target="http://englishforeveryone.org/" TargetMode="External"/><Relationship Id="rId23" Type="http://schemas.openxmlformats.org/officeDocument/2006/relationships/hyperlink" Target="http://www.aplusmath.com/" TargetMode="External"/><Relationship Id="rId24" Type="http://schemas.openxmlformats.org/officeDocument/2006/relationships/hyperlink" Target="http://www.amathsdictionaryforkids.com/" TargetMode="External"/><Relationship Id="rId25" Type="http://schemas.openxmlformats.org/officeDocument/2006/relationships/hyperlink" Target="http://www.coolmath4kids.com/" TargetMode="External"/><Relationship Id="rId26" Type="http://schemas.openxmlformats.org/officeDocument/2006/relationships/hyperlink" Target="http://illuminations.nctm.org/" TargetMode="External"/><Relationship Id="rId27" Type="http://schemas.openxmlformats.org/officeDocument/2006/relationships/hyperlink" Target="http://www.coolmath.com/" TargetMode="External"/><Relationship Id="rId28" Type="http://schemas.openxmlformats.org/officeDocument/2006/relationships/hyperlink" Target="http://mathisfun.com/" TargetMode="External"/><Relationship Id="rId29" Type="http://schemas.openxmlformats.org/officeDocument/2006/relationships/hyperlink" Target="http://www.mathatube.com/" TargetMode="External"/><Relationship Id="rId60" Type="http://schemas.openxmlformats.org/officeDocument/2006/relationships/image" Target="media/image7.png"/><Relationship Id="rId61" Type="http://schemas.openxmlformats.org/officeDocument/2006/relationships/image" Target="media/image8.png"/><Relationship Id="rId62" Type="http://schemas.openxmlformats.org/officeDocument/2006/relationships/image" Target="media/image9.png"/><Relationship Id="rId10" Type="http://schemas.openxmlformats.org/officeDocument/2006/relationships/hyperlink" Target="http://www.songsforteaching.com/index.html" TargetMode="External"/><Relationship Id="rId11" Type="http://schemas.openxmlformats.org/officeDocument/2006/relationships/hyperlink" Target="http://www.elcivics.com/" TargetMode="External"/><Relationship Id="rId12" Type="http://schemas.openxmlformats.org/officeDocument/2006/relationships/hyperlink" Target="http://a4esl.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talanta:Library:Application%20Support:Microsoft:Office:User%20Templates:My%20Templates:My%20Templates:ESOL%20Uni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ESOL Unit Template.dotx</Template>
  <TotalTime>1</TotalTime>
  <Pages>23</Pages>
  <Words>3660</Words>
  <Characters>20867</Characters>
  <Application>Microsoft Macintosh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24479</CharactersWithSpaces>
  <SharedDoc>false</SharedDoc>
  <HLinks>
    <vt:vector size="180" baseType="variant">
      <vt:variant>
        <vt:i4>5046273</vt:i4>
      </vt:variant>
      <vt:variant>
        <vt:i4>87</vt:i4>
      </vt:variant>
      <vt:variant>
        <vt:i4>0</vt:i4>
      </vt:variant>
      <vt:variant>
        <vt:i4>5</vt:i4>
      </vt:variant>
      <vt:variant>
        <vt:lpwstr>http://www.learningunlimitedllc.com/2013/02/20-digital-tools-for-vocabulary/</vt:lpwstr>
      </vt:variant>
      <vt:variant>
        <vt:lpwstr/>
      </vt:variant>
      <vt:variant>
        <vt:i4>131106</vt:i4>
      </vt:variant>
      <vt:variant>
        <vt:i4>84</vt:i4>
      </vt:variant>
      <vt:variant>
        <vt:i4>0</vt:i4>
      </vt:variant>
      <vt:variant>
        <vt:i4>5</vt:i4>
      </vt:variant>
      <vt:variant>
        <vt:lpwstr>http://wida.us/standards/eld.aspx</vt:lpwstr>
      </vt:variant>
      <vt:variant>
        <vt:lpwstr/>
      </vt:variant>
      <vt:variant>
        <vt:i4>458774</vt:i4>
      </vt:variant>
      <vt:variant>
        <vt:i4>81</vt:i4>
      </vt:variant>
      <vt:variant>
        <vt:i4>0</vt:i4>
      </vt:variant>
      <vt:variant>
        <vt:i4>5</vt:i4>
      </vt:variant>
      <vt:variant>
        <vt:lpwstr>http://www.printablepaper.net/preview/grid-portrait-letter-2-noindex</vt:lpwstr>
      </vt:variant>
      <vt:variant>
        <vt:lpwstr/>
      </vt:variant>
      <vt:variant>
        <vt:i4>65584</vt:i4>
      </vt:variant>
      <vt:variant>
        <vt:i4>78</vt:i4>
      </vt:variant>
      <vt:variant>
        <vt:i4>0</vt:i4>
      </vt:variant>
      <vt:variant>
        <vt:i4>5</vt:i4>
      </vt:variant>
      <vt:variant>
        <vt:lpwstr>http://www.eduplace.com/ss/maps/pdf/world_cont.pdf</vt:lpwstr>
      </vt:variant>
      <vt:variant>
        <vt:lpwstr/>
      </vt:variant>
      <vt:variant>
        <vt:i4>2359323</vt:i4>
      </vt:variant>
      <vt:variant>
        <vt:i4>75</vt:i4>
      </vt:variant>
      <vt:variant>
        <vt:i4>0</vt:i4>
      </vt:variant>
      <vt:variant>
        <vt:i4>5</vt:i4>
      </vt:variant>
      <vt:variant>
        <vt:lpwstr>http://www.migrationinformation.org/Profiles/display.cfm?id=946</vt:lpwstr>
      </vt:variant>
      <vt:variant>
        <vt:lpwstr/>
      </vt:variant>
      <vt:variant>
        <vt:i4>4194374</vt:i4>
      </vt:variant>
      <vt:variant>
        <vt:i4>72</vt:i4>
      </vt:variant>
      <vt:variant>
        <vt:i4>0</vt:i4>
      </vt:variant>
      <vt:variant>
        <vt:i4>5</vt:i4>
      </vt:variant>
      <vt:variant>
        <vt:lpwstr>http://www.historyteachersattic.com/2009/03/teaching-immigration-with-flash/</vt:lpwstr>
      </vt:variant>
      <vt:variant>
        <vt:lpwstr/>
      </vt:variant>
      <vt:variant>
        <vt:i4>983084</vt:i4>
      </vt:variant>
      <vt:variant>
        <vt:i4>69</vt:i4>
      </vt:variant>
      <vt:variant>
        <vt:i4>0</vt:i4>
      </vt:variant>
      <vt:variant>
        <vt:i4>5</vt:i4>
      </vt:variant>
      <vt:variant>
        <vt:lpwstr>http://en.wikipedia.org/wiki/Immigration_to_the_United_States</vt:lpwstr>
      </vt:variant>
      <vt:variant>
        <vt:lpwstr/>
      </vt:variant>
      <vt:variant>
        <vt:i4>4718675</vt:i4>
      </vt:variant>
      <vt:variant>
        <vt:i4>66</vt:i4>
      </vt:variant>
      <vt:variant>
        <vt:i4>0</vt:i4>
      </vt:variant>
      <vt:variant>
        <vt:i4>5</vt:i4>
      </vt:variant>
      <vt:variant>
        <vt:lpwstr>http://wps.prenhall.com/esm_marston_wrg_2/21/5541/1418721.cw/content/index.html</vt:lpwstr>
      </vt:variant>
      <vt:variant>
        <vt:lpwstr/>
      </vt:variant>
      <vt:variant>
        <vt:i4>1769548</vt:i4>
      </vt:variant>
      <vt:variant>
        <vt:i4>63</vt:i4>
      </vt:variant>
      <vt:variant>
        <vt:i4>0</vt:i4>
      </vt:variant>
      <vt:variant>
        <vt:i4>5</vt:i4>
      </vt:variant>
      <vt:variant>
        <vt:lpwstr>http://www.google.com/earth/</vt:lpwstr>
      </vt:variant>
      <vt:variant>
        <vt:lpwstr/>
      </vt:variant>
      <vt:variant>
        <vt:i4>5767235</vt:i4>
      </vt:variant>
      <vt:variant>
        <vt:i4>60</vt:i4>
      </vt:variant>
      <vt:variant>
        <vt:i4>0</vt:i4>
      </vt:variant>
      <vt:variant>
        <vt:i4>5</vt:i4>
      </vt:variant>
      <vt:variant>
        <vt:lpwstr>http://archives.gadoe.org/DMGetDocument.aspx/2011-2012  ESOL Title III Resource Guide 08-15-11.pdf?p=6CC6799F8C1371F6965C97B3B852CB4F71335FA993764C90A7BE0EA6181B8D75&amp;Type=D</vt:lpwstr>
      </vt:variant>
      <vt:variant>
        <vt:lpwstr/>
      </vt:variant>
      <vt:variant>
        <vt:i4>3014754</vt:i4>
      </vt:variant>
      <vt:variant>
        <vt:i4>57</vt:i4>
      </vt:variant>
      <vt:variant>
        <vt:i4>0</vt:i4>
      </vt:variant>
      <vt:variant>
        <vt:i4>5</vt:i4>
      </vt:variant>
      <vt:variant>
        <vt:lpwstr>http://www.gadoe.org/Curriculum-Instruction-and-Assessment/Curriculum-and-Instruction/Pages/CCGPS.aspx</vt:lpwstr>
      </vt:variant>
      <vt:variant>
        <vt:lpwstr/>
      </vt:variant>
      <vt:variant>
        <vt:i4>65546</vt:i4>
      </vt:variant>
      <vt:variant>
        <vt:i4>54</vt:i4>
      </vt:variant>
      <vt:variant>
        <vt:i4>0</vt:i4>
      </vt:variant>
      <vt:variant>
        <vt:i4>5</vt:i4>
      </vt:variant>
      <vt:variant>
        <vt:lpwstr>http://www.amazon.com/Robert-Walker/e/B002PZV7PA/ref=ntt_athr_dp_pel_1</vt:lpwstr>
      </vt:variant>
      <vt:variant>
        <vt:lpwstr/>
      </vt:variant>
      <vt:variant>
        <vt:i4>655477</vt:i4>
      </vt:variant>
      <vt:variant>
        <vt:i4>51</vt:i4>
      </vt:variant>
      <vt:variant>
        <vt:i4>0</vt:i4>
      </vt:variant>
      <vt:variant>
        <vt:i4>5</vt:i4>
      </vt:variant>
      <vt:variant>
        <vt:lpwstr>http://differentiationcentral.com</vt:lpwstr>
      </vt:variant>
      <vt:variant>
        <vt:lpwstr/>
      </vt:variant>
      <vt:variant>
        <vt:i4>5308502</vt:i4>
      </vt:variant>
      <vt:variant>
        <vt:i4>48</vt:i4>
      </vt:variant>
      <vt:variant>
        <vt:i4>0</vt:i4>
      </vt:variant>
      <vt:variant>
        <vt:i4>5</vt:i4>
      </vt:variant>
      <vt:variant>
        <vt:lpwstr>http://www.marzanoresearch.com/resources/classroom-tools</vt:lpwstr>
      </vt:variant>
      <vt:variant>
        <vt:lpwstr/>
      </vt:variant>
      <vt:variant>
        <vt:i4>655477</vt:i4>
      </vt:variant>
      <vt:variant>
        <vt:i4>45</vt:i4>
      </vt:variant>
      <vt:variant>
        <vt:i4>0</vt:i4>
      </vt:variant>
      <vt:variant>
        <vt:i4>5</vt:i4>
      </vt:variant>
      <vt:variant>
        <vt:lpwstr>http://differentiationcentral.com</vt:lpwstr>
      </vt:variant>
      <vt:variant>
        <vt:lpwstr/>
      </vt:variant>
      <vt:variant>
        <vt:i4>1376317</vt:i4>
      </vt:variant>
      <vt:variant>
        <vt:i4>42</vt:i4>
      </vt:variant>
      <vt:variant>
        <vt:i4>0</vt:i4>
      </vt:variant>
      <vt:variant>
        <vt:i4>5</vt:i4>
      </vt:variant>
      <vt:variant>
        <vt:lpwstr>http://www.caroltomlinson.com</vt:lpwstr>
      </vt:variant>
      <vt:variant>
        <vt:lpwstr/>
      </vt:variant>
      <vt:variant>
        <vt:i4>2031707</vt:i4>
      </vt:variant>
      <vt:variant>
        <vt:i4>39</vt:i4>
      </vt:variant>
      <vt:variant>
        <vt:i4>0</vt:i4>
      </vt:variant>
      <vt:variant>
        <vt:i4>5</vt:i4>
      </vt:variant>
      <vt:variant>
        <vt:lpwstr>http://www.cal.org/siop/</vt:lpwstr>
      </vt:variant>
      <vt:variant>
        <vt:lpwstr/>
      </vt:variant>
      <vt:variant>
        <vt:i4>7209034</vt:i4>
      </vt:variant>
      <vt:variant>
        <vt:i4>36</vt:i4>
      </vt:variant>
      <vt:variant>
        <vt:i4>0</vt:i4>
      </vt:variant>
      <vt:variant>
        <vt:i4>5</vt:i4>
      </vt:variant>
      <vt:variant>
        <vt:lpwstr>http://ell.stanford.edu</vt:lpwstr>
      </vt:variant>
      <vt:variant>
        <vt:lpwstr/>
      </vt:variant>
      <vt:variant>
        <vt:i4>4980763</vt:i4>
      </vt:variant>
      <vt:variant>
        <vt:i4>33</vt:i4>
      </vt:variant>
      <vt:variant>
        <vt:i4>0</vt:i4>
      </vt:variant>
      <vt:variant>
        <vt:i4>5</vt:i4>
      </vt:variant>
      <vt:variant>
        <vt:lpwstr>http://ati.pearson.com/downloads/tip-pub.pdf</vt:lpwstr>
      </vt:variant>
      <vt:variant>
        <vt:lpwstr/>
      </vt:variant>
      <vt:variant>
        <vt:i4>6094948</vt:i4>
      </vt:variant>
      <vt:variant>
        <vt:i4>30</vt:i4>
      </vt:variant>
      <vt:variant>
        <vt:i4>0</vt:i4>
      </vt:variant>
      <vt:variant>
        <vt:i4>5</vt:i4>
      </vt:variant>
      <vt:variant>
        <vt:lpwstr>http://ati.pearson.com/tools-resources/index.html</vt:lpwstr>
      </vt:variant>
      <vt:variant>
        <vt:lpwstr/>
      </vt:variant>
      <vt:variant>
        <vt:i4>2031707</vt:i4>
      </vt:variant>
      <vt:variant>
        <vt:i4>27</vt:i4>
      </vt:variant>
      <vt:variant>
        <vt:i4>0</vt:i4>
      </vt:variant>
      <vt:variant>
        <vt:i4>5</vt:i4>
      </vt:variant>
      <vt:variant>
        <vt:lpwstr>http://www.cal.org/siop/</vt:lpwstr>
      </vt:variant>
      <vt:variant>
        <vt:lpwstr/>
      </vt:variant>
      <vt:variant>
        <vt:i4>6619181</vt:i4>
      </vt:variant>
      <vt:variant>
        <vt:i4>24</vt:i4>
      </vt:variant>
      <vt:variant>
        <vt:i4>0</vt:i4>
      </vt:variant>
      <vt:variant>
        <vt:i4>5</vt:i4>
      </vt:variant>
      <vt:variant>
        <vt:lpwstr>http://www.wida.us</vt:lpwstr>
      </vt:variant>
      <vt:variant>
        <vt:lpwstr/>
      </vt:variant>
      <vt:variant>
        <vt:i4>1572892</vt:i4>
      </vt:variant>
      <vt:variant>
        <vt:i4>21</vt:i4>
      </vt:variant>
      <vt:variant>
        <vt:i4>0</vt:i4>
      </vt:variant>
      <vt:variant>
        <vt:i4>5</vt:i4>
      </vt:variant>
      <vt:variant>
        <vt:lpwstr>http://www.aea267.k12.ia.us/system/assets/uploads/files/76/which_words_to_teach.pdf</vt:lpwstr>
      </vt:variant>
      <vt:variant>
        <vt:lpwstr/>
      </vt:variant>
      <vt:variant>
        <vt:i4>6750318</vt:i4>
      </vt:variant>
      <vt:variant>
        <vt:i4>18</vt:i4>
      </vt:variant>
      <vt:variant>
        <vt:i4>0</vt:i4>
      </vt:variant>
      <vt:variant>
        <vt:i4>5</vt:i4>
      </vt:variant>
      <vt:variant>
        <vt:lpwstr>http://www.corestandards.org/ELA-Literacy/L/6/4/c/</vt:lpwstr>
      </vt:variant>
      <vt:variant>
        <vt:lpwstr/>
      </vt:variant>
      <vt:variant>
        <vt:i4>4718600</vt:i4>
      </vt:variant>
      <vt:variant>
        <vt:i4>15</vt:i4>
      </vt:variant>
      <vt:variant>
        <vt:i4>0</vt:i4>
      </vt:variant>
      <vt:variant>
        <vt:i4>5</vt:i4>
      </vt:variant>
      <vt:variant>
        <vt:lpwstr>http://www.corestandards.org/ELA-Literacy/L/6/1/</vt:lpwstr>
      </vt:variant>
      <vt:variant>
        <vt:lpwstr/>
      </vt:variant>
      <vt:variant>
        <vt:i4>524351</vt:i4>
      </vt:variant>
      <vt:variant>
        <vt:i4>12</vt:i4>
      </vt:variant>
      <vt:variant>
        <vt:i4>0</vt:i4>
      </vt:variant>
      <vt:variant>
        <vt:i4>5</vt:i4>
      </vt:variant>
      <vt:variant>
        <vt:lpwstr>http://www.corestandards.org/ELA-Literacy/SL/6/5/</vt:lpwstr>
      </vt:variant>
      <vt:variant>
        <vt:lpwstr/>
      </vt:variant>
      <vt:variant>
        <vt:i4>4718613</vt:i4>
      </vt:variant>
      <vt:variant>
        <vt:i4>9</vt:i4>
      </vt:variant>
      <vt:variant>
        <vt:i4>0</vt:i4>
      </vt:variant>
      <vt:variant>
        <vt:i4>5</vt:i4>
      </vt:variant>
      <vt:variant>
        <vt:lpwstr>http://www.corestandards.org/ELA-Literacy/W/6/7/</vt:lpwstr>
      </vt:variant>
      <vt:variant>
        <vt:lpwstr/>
      </vt:variant>
      <vt:variant>
        <vt:i4>4718609</vt:i4>
      </vt:variant>
      <vt:variant>
        <vt:i4>6</vt:i4>
      </vt:variant>
      <vt:variant>
        <vt:i4>0</vt:i4>
      </vt:variant>
      <vt:variant>
        <vt:i4>5</vt:i4>
      </vt:variant>
      <vt:variant>
        <vt:lpwstr>http://www.corestandards.org/ELA-Literacy/W/6/3/</vt:lpwstr>
      </vt:variant>
      <vt:variant>
        <vt:lpwstr/>
      </vt:variant>
      <vt:variant>
        <vt:i4>983102</vt:i4>
      </vt:variant>
      <vt:variant>
        <vt:i4>3</vt:i4>
      </vt:variant>
      <vt:variant>
        <vt:i4>0</vt:i4>
      </vt:variant>
      <vt:variant>
        <vt:i4>5</vt:i4>
      </vt:variant>
      <vt:variant>
        <vt:lpwstr>http://www.corestandards.org/ELA-Literacy/RI/6/7/</vt:lpwstr>
      </vt:variant>
      <vt:variant>
        <vt:lpwstr/>
      </vt:variant>
      <vt:variant>
        <vt:i4>786494</vt:i4>
      </vt:variant>
      <vt:variant>
        <vt:i4>0</vt:i4>
      </vt:variant>
      <vt:variant>
        <vt:i4>0</vt:i4>
      </vt:variant>
      <vt:variant>
        <vt:i4>5</vt:i4>
      </vt:variant>
      <vt:variant>
        <vt:lpwstr>http://www.corestandards.org/ELA-Literacy/RL/6/1/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Lou McCloskey</dc:creator>
  <cp:keywords/>
  <cp:lastModifiedBy>Mary Lou McCloskey</cp:lastModifiedBy>
  <cp:revision>2</cp:revision>
  <cp:lastPrinted>2015-01-21T15:57:00Z</cp:lastPrinted>
  <dcterms:created xsi:type="dcterms:W3CDTF">2015-01-21T16:37:00Z</dcterms:created>
  <dcterms:modified xsi:type="dcterms:W3CDTF">2015-01-21T16:37:00Z</dcterms:modified>
</cp:coreProperties>
</file>